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6B8" w:rsidRPr="00E01922" w:rsidRDefault="006736B8" w:rsidP="006736B8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</w:pPr>
      <w:r w:rsidRPr="00E01922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Requerimento </w:t>
      </w:r>
      <w:proofErr w:type="gramStart"/>
      <w:r w:rsidRPr="00E01922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nº </w:t>
      </w:r>
      <w:r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 </w:t>
      </w:r>
      <w:r w:rsidR="00021D31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>123</w:t>
      </w:r>
      <w:proofErr w:type="gramEnd"/>
      <w:r w:rsidRPr="00E01922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>/2018</w:t>
      </w:r>
    </w:p>
    <w:p w:rsidR="006736B8" w:rsidRPr="007C1598" w:rsidRDefault="006736B8" w:rsidP="006736B8">
      <w:pPr>
        <w:pStyle w:val="Standard"/>
        <w:jc w:val="center"/>
        <w:rPr>
          <w:rFonts w:ascii="Palatino Linotype" w:eastAsia="Arial Unicode MS" w:hAnsi="Palatino Linotype"/>
          <w:i/>
          <w:iCs/>
          <w:sz w:val="22"/>
          <w:szCs w:val="22"/>
        </w:rPr>
      </w:pPr>
      <w:r w:rsidRPr="007C1598">
        <w:rPr>
          <w:rFonts w:ascii="Palatino Linotype" w:eastAsia="Arial Unicode MS" w:hAnsi="Palatino Linotype"/>
          <w:i/>
          <w:iCs/>
          <w:sz w:val="22"/>
          <w:szCs w:val="22"/>
        </w:rPr>
        <w:t>“Solicita informações</w:t>
      </w:r>
      <w:r w:rsidR="002D60D9" w:rsidRPr="007C1598">
        <w:rPr>
          <w:rFonts w:ascii="Palatino Linotype" w:eastAsia="Arial Unicode MS" w:hAnsi="Palatino Linotype"/>
          <w:i/>
          <w:iCs/>
          <w:sz w:val="22"/>
          <w:szCs w:val="22"/>
        </w:rPr>
        <w:t xml:space="preserve"> sobre</w:t>
      </w:r>
      <w:r w:rsidR="002D60D9" w:rsidRPr="007C1598">
        <w:rPr>
          <w:rFonts w:ascii="Palatino Linotype" w:eastAsia="Arial Unicode MS" w:hAnsi="Palatino Linotype" w:cs="Palatino Linotype"/>
          <w:i/>
          <w:iCs/>
          <w:sz w:val="22"/>
          <w:szCs w:val="22"/>
        </w:rPr>
        <w:t xml:space="preserve"> as obras na Avenida Waldomiro de Lima e </w:t>
      </w:r>
      <w:r w:rsidR="003171A3" w:rsidRPr="007C1598">
        <w:rPr>
          <w:rFonts w:ascii="Palatino Linotype" w:eastAsia="Arial Unicode MS" w:hAnsi="Palatino Linotype" w:cs="Palatino Linotype"/>
          <w:i/>
          <w:iCs/>
          <w:sz w:val="22"/>
          <w:szCs w:val="22"/>
        </w:rPr>
        <w:t xml:space="preserve">na </w:t>
      </w:r>
      <w:r w:rsidR="002D60D9" w:rsidRPr="007C1598">
        <w:rPr>
          <w:rFonts w:ascii="Palatino Linotype" w:eastAsia="Arial Unicode MS" w:hAnsi="Palatino Linotype" w:cs="Palatino Linotype"/>
          <w:i/>
          <w:iCs/>
          <w:sz w:val="22"/>
          <w:szCs w:val="22"/>
        </w:rPr>
        <w:t>Praça da Bandeira</w:t>
      </w:r>
      <w:r w:rsidRPr="007C1598">
        <w:rPr>
          <w:rFonts w:ascii="Palatino Linotype" w:eastAsia="Arial Unicode MS" w:hAnsi="Palatino Linotype"/>
          <w:i/>
          <w:iCs/>
          <w:sz w:val="22"/>
          <w:szCs w:val="22"/>
        </w:rPr>
        <w:t>.”</w:t>
      </w:r>
    </w:p>
    <w:p w:rsidR="006736B8" w:rsidRDefault="006736B8" w:rsidP="006736B8">
      <w:pPr>
        <w:pStyle w:val="Standard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736B8" w:rsidRDefault="006736B8" w:rsidP="006736B8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736B8" w:rsidRPr="007C1598" w:rsidRDefault="006736B8" w:rsidP="006736B8">
      <w:pPr>
        <w:pStyle w:val="Standard"/>
        <w:ind w:firstLine="709"/>
        <w:rPr>
          <w:rFonts w:ascii="Palatino Linotype" w:eastAsia="Arial Unicode MS" w:hAnsi="Palatino Linotype"/>
          <w:i/>
          <w:iCs/>
        </w:rPr>
      </w:pPr>
      <w:r w:rsidRPr="007C1598">
        <w:rPr>
          <w:rFonts w:ascii="Palatino Linotype" w:eastAsia="Arial Unicode MS" w:hAnsi="Palatino Linotype"/>
          <w:i/>
          <w:iCs/>
        </w:rPr>
        <w:t>Senhor Presidente:</w:t>
      </w:r>
    </w:p>
    <w:p w:rsidR="006736B8" w:rsidRPr="007C1598" w:rsidRDefault="006736B8" w:rsidP="006736B8">
      <w:pPr>
        <w:pStyle w:val="Standard"/>
        <w:ind w:firstLine="709"/>
        <w:rPr>
          <w:rFonts w:ascii="Palatino Linotype" w:eastAsia="Arial Unicode MS" w:hAnsi="Palatino Linotype"/>
          <w:i/>
          <w:iCs/>
        </w:rPr>
      </w:pPr>
    </w:p>
    <w:p w:rsidR="006736B8" w:rsidRPr="007C1598" w:rsidRDefault="006736B8" w:rsidP="006736B8">
      <w:pPr>
        <w:pStyle w:val="Standard"/>
        <w:ind w:firstLine="709"/>
        <w:rPr>
          <w:rFonts w:ascii="Palatino Linotype" w:eastAsia="Arial Unicode MS" w:hAnsi="Palatino Linotype"/>
          <w:i/>
          <w:iCs/>
        </w:rPr>
      </w:pPr>
    </w:p>
    <w:p w:rsidR="006736B8" w:rsidRPr="007C1598" w:rsidRDefault="006736B8" w:rsidP="006736B8">
      <w:pPr>
        <w:pStyle w:val="Standard"/>
        <w:jc w:val="both"/>
        <w:rPr>
          <w:rFonts w:ascii="Palatino Linotype" w:eastAsia="Arial Unicode MS" w:hAnsi="Palatino Linotype" w:cs="Palatino Linotype"/>
          <w:i/>
          <w:iCs/>
        </w:rPr>
      </w:pPr>
      <w:r w:rsidRPr="007C1598">
        <w:rPr>
          <w:rFonts w:ascii="Palatino Linotype" w:eastAsia="Arial Unicode MS" w:hAnsi="Palatino Linotype" w:cs="Palatino Linotype"/>
          <w:i/>
          <w:iCs/>
        </w:rPr>
        <w:tab/>
        <w:t xml:space="preserve">Considerando o que 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>diz</w:t>
      </w:r>
      <w:r w:rsidRPr="007C1598">
        <w:rPr>
          <w:rFonts w:ascii="Palatino Linotype" w:eastAsia="Arial Unicode MS" w:hAnsi="Palatino Linotype" w:cs="Palatino Linotype"/>
          <w:i/>
          <w:iCs/>
        </w:rPr>
        <w:t xml:space="preserve"> o Código de </w:t>
      </w:r>
      <w:r w:rsidR="00B51F9B" w:rsidRPr="007C1598">
        <w:rPr>
          <w:rFonts w:ascii="Palatino Linotype" w:eastAsia="Arial Unicode MS" w:hAnsi="Palatino Linotype" w:cs="Palatino Linotype"/>
          <w:i/>
          <w:iCs/>
        </w:rPr>
        <w:t>Trânsito</w:t>
      </w:r>
      <w:r w:rsidRPr="007C1598">
        <w:rPr>
          <w:rFonts w:ascii="Palatino Linotype" w:eastAsia="Arial Unicode MS" w:hAnsi="Palatino Linotype" w:cs="Palatino Linotype"/>
          <w:i/>
          <w:iCs/>
        </w:rPr>
        <w:t xml:space="preserve"> Brasileiro em seu artigo 1º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>,</w:t>
      </w:r>
      <w:r w:rsidRPr="007C1598">
        <w:rPr>
          <w:rFonts w:ascii="Palatino Linotype" w:eastAsia="Arial Unicode MS" w:hAnsi="Palatino Linotype" w:cs="Palatino Linotype"/>
          <w:i/>
          <w:iCs/>
        </w:rPr>
        <w:t xml:space="preserve"> §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 xml:space="preserve"> </w:t>
      </w:r>
      <w:proofErr w:type="gramStart"/>
      <w:r w:rsidRPr="007C1598">
        <w:rPr>
          <w:rFonts w:ascii="Palatino Linotype" w:eastAsia="Arial Unicode MS" w:hAnsi="Palatino Linotype" w:cs="Palatino Linotype"/>
          <w:i/>
          <w:iCs/>
        </w:rPr>
        <w:t>1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>,</w:t>
      </w:r>
      <w:r w:rsidRPr="007C1598">
        <w:rPr>
          <w:rFonts w:ascii="Palatino Linotype" w:eastAsia="Arial Unicode MS" w:hAnsi="Palatino Linotype" w:cs="Palatino Linotype"/>
          <w:i/>
          <w:iCs/>
        </w:rPr>
        <w:t>º</w:t>
      </w:r>
      <w:proofErr w:type="gramEnd"/>
      <w:r w:rsidRPr="007C1598">
        <w:rPr>
          <w:rFonts w:ascii="Palatino Linotype" w:eastAsia="Arial Unicode MS" w:hAnsi="Palatino Linotype" w:cs="Palatino Linotype"/>
          <w:i/>
          <w:iCs/>
        </w:rPr>
        <w:t xml:space="preserve"> que considera-se trânsito a utilização das vias por pessoas, veículos e </w:t>
      </w:r>
      <w:r w:rsidR="00B51F9B" w:rsidRPr="007C1598">
        <w:rPr>
          <w:rFonts w:ascii="Palatino Linotype" w:eastAsia="Arial Unicode MS" w:hAnsi="Palatino Linotype" w:cs="Palatino Linotype"/>
          <w:i/>
          <w:iCs/>
        </w:rPr>
        <w:t>animais, isolados</w:t>
      </w:r>
      <w:r w:rsidRPr="007C1598">
        <w:rPr>
          <w:rFonts w:ascii="Palatino Linotype" w:eastAsia="Arial Unicode MS" w:hAnsi="Palatino Linotype" w:cs="Palatino Linotype"/>
          <w:i/>
          <w:iCs/>
        </w:rPr>
        <w:t xml:space="preserve"> ou em grupos para fins de circulação;</w:t>
      </w:r>
    </w:p>
    <w:p w:rsidR="006736B8" w:rsidRPr="007C1598" w:rsidRDefault="006736B8" w:rsidP="006736B8">
      <w:pPr>
        <w:pStyle w:val="Standard"/>
        <w:jc w:val="both"/>
        <w:rPr>
          <w:rFonts w:ascii="Palatino Linotype" w:eastAsia="Arial Unicode MS" w:hAnsi="Palatino Linotype" w:cs="Palatino Linotype"/>
          <w:i/>
          <w:iCs/>
        </w:rPr>
      </w:pPr>
      <w:r w:rsidRPr="007C1598">
        <w:rPr>
          <w:rFonts w:ascii="Palatino Linotype" w:eastAsia="Arial Unicode MS" w:hAnsi="Palatino Linotype" w:cs="Palatino Linotype"/>
          <w:i/>
          <w:iCs/>
        </w:rPr>
        <w:tab/>
        <w:t>Considerando o §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 xml:space="preserve"> </w:t>
      </w:r>
      <w:r w:rsidRPr="007C1598">
        <w:rPr>
          <w:rFonts w:ascii="Palatino Linotype" w:eastAsia="Arial Unicode MS" w:hAnsi="Palatino Linotype" w:cs="Palatino Linotype"/>
          <w:i/>
          <w:iCs/>
        </w:rPr>
        <w:t xml:space="preserve">2º que 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 xml:space="preserve">define que </w:t>
      </w:r>
      <w:r w:rsidRPr="007C1598">
        <w:rPr>
          <w:rFonts w:ascii="Palatino Linotype" w:eastAsia="Arial Unicode MS" w:hAnsi="Palatino Linotype" w:cs="Palatino Linotype"/>
          <w:i/>
          <w:iCs/>
        </w:rPr>
        <w:t>as condições seguras é um direito de todos;</w:t>
      </w:r>
    </w:p>
    <w:p w:rsidR="006736B8" w:rsidRPr="007C1598" w:rsidRDefault="006736B8" w:rsidP="00B51F9B">
      <w:pPr>
        <w:pStyle w:val="Standard"/>
        <w:ind w:firstLine="708"/>
        <w:jc w:val="both"/>
        <w:rPr>
          <w:rFonts w:ascii="Palatino Linotype" w:eastAsia="Arial Unicode MS" w:hAnsi="Palatino Linotype" w:cs="Palatino Linotype"/>
          <w:i/>
          <w:iCs/>
        </w:rPr>
      </w:pPr>
      <w:r w:rsidRPr="007C1598">
        <w:rPr>
          <w:rFonts w:ascii="Palatino Linotype" w:eastAsia="Arial Unicode MS" w:hAnsi="Palatino Linotype" w:cs="Palatino Linotype"/>
          <w:i/>
          <w:iCs/>
        </w:rPr>
        <w:t>Considerando as obras na Avenida</w:t>
      </w:r>
      <w:r w:rsidR="00B51F9B" w:rsidRPr="007C1598">
        <w:rPr>
          <w:rFonts w:ascii="Palatino Linotype" w:eastAsia="Arial Unicode MS" w:hAnsi="Palatino Linotype" w:cs="Palatino Linotype"/>
          <w:i/>
          <w:iCs/>
        </w:rPr>
        <w:t xml:space="preserve"> Waldomiro de Lima e </w:t>
      </w:r>
      <w:r w:rsidR="003171A3" w:rsidRPr="007C1598">
        <w:rPr>
          <w:rFonts w:ascii="Palatino Linotype" w:eastAsia="Arial Unicode MS" w:hAnsi="Palatino Linotype" w:cs="Palatino Linotype"/>
          <w:i/>
          <w:iCs/>
        </w:rPr>
        <w:t xml:space="preserve">na </w:t>
      </w:r>
      <w:r w:rsidR="00B51F9B" w:rsidRPr="007C1598">
        <w:rPr>
          <w:rFonts w:ascii="Palatino Linotype" w:eastAsia="Arial Unicode MS" w:hAnsi="Palatino Linotype" w:cs="Palatino Linotype"/>
          <w:i/>
          <w:iCs/>
        </w:rPr>
        <w:t xml:space="preserve">Praça da Bandeira, o alargamento da via carroçável se fazia necessário. </w:t>
      </w:r>
    </w:p>
    <w:p w:rsidR="006736B8" w:rsidRPr="007C1598" w:rsidRDefault="006736B8" w:rsidP="00B51F9B">
      <w:pPr>
        <w:pStyle w:val="Standard"/>
        <w:ind w:firstLine="705"/>
        <w:jc w:val="both"/>
        <w:rPr>
          <w:rFonts w:ascii="Palatino Linotype" w:eastAsia="Arial Unicode MS" w:hAnsi="Palatino Linotype" w:cs="Palatino Linotype"/>
          <w:i/>
          <w:iCs/>
        </w:rPr>
      </w:pPr>
      <w:r w:rsidRPr="007C1598">
        <w:rPr>
          <w:rFonts w:ascii="Palatino Linotype" w:eastAsia="Arial Unicode MS" w:hAnsi="Palatino Linotype" w:cs="Palatino Linotype"/>
          <w:i/>
          <w:iCs/>
        </w:rPr>
        <w:t>Requeiro à Mesa, ouvido o Egrégio Plenário e atendidas as demais disposições regimentais, que seja oficiado ao Sr. Prefeito Municipal os seguintes questionamentos de interesse público:</w:t>
      </w:r>
    </w:p>
    <w:p w:rsidR="00B51F9B" w:rsidRPr="007C1598" w:rsidRDefault="00B51F9B" w:rsidP="00B51F9B">
      <w:pPr>
        <w:pStyle w:val="Standard"/>
        <w:ind w:firstLine="705"/>
        <w:jc w:val="both"/>
      </w:pPr>
    </w:p>
    <w:p w:rsidR="00B51F9B" w:rsidRPr="007C1598" w:rsidRDefault="006736B8" w:rsidP="006736B8">
      <w:pPr>
        <w:pStyle w:val="Standard"/>
        <w:ind w:firstLine="705"/>
        <w:jc w:val="both"/>
        <w:rPr>
          <w:rFonts w:ascii="Palatino Linotype" w:hAnsi="Palatino Linotype"/>
          <w:i/>
          <w:iCs/>
        </w:rPr>
      </w:pPr>
      <w:r w:rsidRPr="007C1598">
        <w:rPr>
          <w:rFonts w:ascii="Palatino Linotype" w:hAnsi="Palatino Linotype"/>
          <w:i/>
          <w:iCs/>
        </w:rPr>
        <w:tab/>
        <w:t xml:space="preserve">1 – </w:t>
      </w:r>
      <w:r w:rsidR="00B51F9B" w:rsidRPr="007C1598">
        <w:rPr>
          <w:rFonts w:ascii="Palatino Linotype" w:hAnsi="Palatino Linotype"/>
          <w:i/>
          <w:iCs/>
        </w:rPr>
        <w:t>Como se fará a segurança dos pedestres principalmente idosos e pessoas com deficiência ao atravessar de uma calçada a outra na Avenida Waldomiro de Lima, já que</w:t>
      </w:r>
      <w:r w:rsidR="003171A3" w:rsidRPr="007C1598">
        <w:rPr>
          <w:rFonts w:ascii="Palatino Linotype" w:hAnsi="Palatino Linotype"/>
          <w:i/>
          <w:iCs/>
        </w:rPr>
        <w:t xml:space="preserve"> a</w:t>
      </w:r>
      <w:r w:rsidR="00B51F9B" w:rsidRPr="007C1598">
        <w:rPr>
          <w:rFonts w:ascii="Palatino Linotype" w:hAnsi="Palatino Linotype"/>
          <w:i/>
          <w:iCs/>
        </w:rPr>
        <w:t xml:space="preserve"> extensão do leito carroçável aumentou?</w:t>
      </w:r>
    </w:p>
    <w:p w:rsidR="00B51F9B" w:rsidRPr="007C1598" w:rsidRDefault="00B51F9B" w:rsidP="006736B8">
      <w:pPr>
        <w:pStyle w:val="Standard"/>
        <w:ind w:firstLine="705"/>
        <w:jc w:val="both"/>
        <w:rPr>
          <w:rFonts w:ascii="Palatino Linotype" w:hAnsi="Palatino Linotype"/>
          <w:i/>
          <w:iCs/>
        </w:rPr>
      </w:pPr>
    </w:p>
    <w:p w:rsidR="006736B8" w:rsidRPr="007C1598" w:rsidRDefault="00B51F9B" w:rsidP="006736B8">
      <w:pPr>
        <w:pStyle w:val="Standard"/>
        <w:jc w:val="both"/>
        <w:rPr>
          <w:rFonts w:ascii="Palatino Linotype" w:hAnsi="Palatino Linotype"/>
          <w:i/>
          <w:iCs/>
        </w:rPr>
      </w:pPr>
      <w:r w:rsidRPr="007C1598">
        <w:rPr>
          <w:rFonts w:ascii="Palatino Linotype" w:hAnsi="Palatino Linotype"/>
          <w:i/>
          <w:iCs/>
        </w:rPr>
        <w:tab/>
        <w:t>2 – Terá limitação de velocidade por sistema de r</w:t>
      </w:r>
      <w:r w:rsidR="00021D31" w:rsidRPr="007C1598">
        <w:rPr>
          <w:rFonts w:ascii="Palatino Linotype" w:hAnsi="Palatino Linotype"/>
          <w:i/>
          <w:iCs/>
        </w:rPr>
        <w:t>a</w:t>
      </w:r>
      <w:r w:rsidRPr="007C1598">
        <w:rPr>
          <w:rFonts w:ascii="Palatino Linotype" w:hAnsi="Palatino Linotype"/>
          <w:i/>
          <w:iCs/>
        </w:rPr>
        <w:t>da</w:t>
      </w:r>
      <w:r w:rsidR="00021D31" w:rsidRPr="007C1598">
        <w:rPr>
          <w:rFonts w:ascii="Palatino Linotype" w:hAnsi="Palatino Linotype"/>
          <w:i/>
          <w:iCs/>
        </w:rPr>
        <w:t>r</w:t>
      </w:r>
      <w:r w:rsidRPr="007C1598">
        <w:rPr>
          <w:rFonts w:ascii="Palatino Linotype" w:hAnsi="Palatino Linotype"/>
          <w:i/>
          <w:iCs/>
        </w:rPr>
        <w:t xml:space="preserve"> ou lombada elevada, visto que alguns motoristas não respeitam as faixas de pedestres?</w:t>
      </w:r>
    </w:p>
    <w:p w:rsidR="00B51F9B" w:rsidRPr="007C1598" w:rsidRDefault="00B51F9B" w:rsidP="006736B8">
      <w:pPr>
        <w:pStyle w:val="Standard"/>
        <w:jc w:val="both"/>
        <w:rPr>
          <w:rFonts w:ascii="Palatino Linotype" w:hAnsi="Palatino Linotype"/>
          <w:i/>
          <w:iCs/>
        </w:rPr>
      </w:pPr>
    </w:p>
    <w:p w:rsidR="00B51F9B" w:rsidRPr="007C1598" w:rsidRDefault="00B51F9B" w:rsidP="006736B8">
      <w:pPr>
        <w:pStyle w:val="Standard"/>
        <w:jc w:val="both"/>
        <w:rPr>
          <w:rFonts w:ascii="Palatino Linotype" w:hAnsi="Palatino Linotype"/>
          <w:i/>
          <w:iCs/>
        </w:rPr>
      </w:pPr>
      <w:r w:rsidRPr="007C1598">
        <w:rPr>
          <w:rFonts w:ascii="Palatino Linotype" w:hAnsi="Palatino Linotype"/>
          <w:i/>
          <w:iCs/>
        </w:rPr>
        <w:tab/>
        <w:t xml:space="preserve">3 – </w:t>
      </w:r>
      <w:r w:rsidR="00021D31" w:rsidRPr="007C1598">
        <w:rPr>
          <w:rFonts w:ascii="Palatino Linotype" w:hAnsi="Palatino Linotype"/>
          <w:i/>
          <w:iCs/>
        </w:rPr>
        <w:t>Tendo em vista em nosso município o sistema de trânsito ser municipalizado, c</w:t>
      </w:r>
      <w:r w:rsidRPr="007C1598">
        <w:rPr>
          <w:rFonts w:ascii="Palatino Linotype" w:hAnsi="Palatino Linotype"/>
          <w:i/>
          <w:iCs/>
        </w:rPr>
        <w:t>omo será feita a fiscalização no local</w:t>
      </w:r>
      <w:r w:rsidR="00021D31" w:rsidRPr="007C1598">
        <w:rPr>
          <w:rFonts w:ascii="Palatino Linotype" w:hAnsi="Palatino Linotype"/>
          <w:i/>
          <w:iCs/>
        </w:rPr>
        <w:t>, se</w:t>
      </w:r>
      <w:r w:rsidRPr="007C1598">
        <w:rPr>
          <w:rFonts w:ascii="Palatino Linotype" w:hAnsi="Palatino Linotype"/>
          <w:i/>
          <w:iCs/>
        </w:rPr>
        <w:t xml:space="preserve">ndo </w:t>
      </w:r>
      <w:r w:rsidR="00021D31" w:rsidRPr="007C1598">
        <w:rPr>
          <w:rFonts w:ascii="Palatino Linotype" w:hAnsi="Palatino Linotype"/>
          <w:i/>
          <w:iCs/>
        </w:rPr>
        <w:t>que</w:t>
      </w:r>
      <w:r w:rsidR="002D60D9" w:rsidRPr="007C1598">
        <w:rPr>
          <w:rFonts w:ascii="Palatino Linotype" w:hAnsi="Palatino Linotype"/>
          <w:i/>
          <w:iCs/>
        </w:rPr>
        <w:t xml:space="preserve"> apenas dois (2) agentes </w:t>
      </w:r>
      <w:r w:rsidR="00021D31" w:rsidRPr="007C1598">
        <w:rPr>
          <w:rFonts w:ascii="Palatino Linotype" w:hAnsi="Palatino Linotype"/>
          <w:i/>
          <w:iCs/>
        </w:rPr>
        <w:t xml:space="preserve">são utilizados </w:t>
      </w:r>
      <w:r w:rsidR="002D60D9" w:rsidRPr="007C1598">
        <w:rPr>
          <w:rFonts w:ascii="Palatino Linotype" w:hAnsi="Palatino Linotype"/>
          <w:i/>
          <w:iCs/>
        </w:rPr>
        <w:t>para atender a cidade toda?</w:t>
      </w:r>
    </w:p>
    <w:p w:rsidR="00B51F9B" w:rsidRPr="007C1598" w:rsidRDefault="00B51F9B" w:rsidP="006736B8">
      <w:pPr>
        <w:pStyle w:val="Standard"/>
        <w:jc w:val="both"/>
        <w:rPr>
          <w:rFonts w:ascii="Palatino Linotype" w:hAnsi="Palatino Linotype"/>
          <w:i/>
          <w:iCs/>
        </w:rPr>
      </w:pPr>
    </w:p>
    <w:p w:rsidR="007C1598" w:rsidRPr="007C1598" w:rsidRDefault="007C1598" w:rsidP="007C1598">
      <w:pPr>
        <w:pStyle w:val="Standard"/>
        <w:ind w:firstLine="705"/>
        <w:jc w:val="both"/>
        <w:rPr>
          <w:rFonts w:ascii="Palatino Linotype" w:hAnsi="Palatino Linotype"/>
          <w:i/>
          <w:iCs/>
        </w:rPr>
      </w:pPr>
      <w:r w:rsidRPr="007C1598">
        <w:rPr>
          <w:rFonts w:ascii="Palatino Linotype" w:hAnsi="Palatino Linotype"/>
          <w:i/>
          <w:iCs/>
        </w:rPr>
        <w:t>Requeiro ainda que seja encaminhado a esta Casa, somente informações de domínio público.</w:t>
      </w:r>
    </w:p>
    <w:p w:rsidR="007C1598" w:rsidRPr="007C1598" w:rsidRDefault="007C1598" w:rsidP="006736B8">
      <w:pPr>
        <w:pStyle w:val="Standard"/>
        <w:jc w:val="both"/>
        <w:rPr>
          <w:rFonts w:ascii="Palatino Linotype" w:hAnsi="Palatino Linotype"/>
          <w:i/>
          <w:iCs/>
        </w:rPr>
      </w:pPr>
    </w:p>
    <w:p w:rsidR="006736B8" w:rsidRPr="007C1598" w:rsidRDefault="006736B8" w:rsidP="003171A3">
      <w:pPr>
        <w:pStyle w:val="Standard"/>
        <w:ind w:firstLine="708"/>
        <w:jc w:val="both"/>
        <w:rPr>
          <w:rFonts w:ascii="Palatino Linotype" w:hAnsi="Palatino Linotype"/>
          <w:b/>
          <w:i/>
          <w:iCs/>
        </w:rPr>
      </w:pPr>
      <w:r w:rsidRPr="007C1598">
        <w:rPr>
          <w:rFonts w:ascii="Palatino Linotype" w:hAnsi="Palatino Linotype"/>
          <w:b/>
          <w:i/>
          <w:iCs/>
        </w:rPr>
        <w:t>Justificativa:</w:t>
      </w:r>
    </w:p>
    <w:p w:rsidR="006736B8" w:rsidRPr="007C1598" w:rsidRDefault="006736B8" w:rsidP="006736B8">
      <w:pPr>
        <w:pStyle w:val="Standard"/>
        <w:jc w:val="both"/>
        <w:rPr>
          <w:rFonts w:ascii="Palatino Linotype" w:hAnsi="Palatino Linotype"/>
          <w:i/>
          <w:iCs/>
        </w:rPr>
      </w:pPr>
    </w:p>
    <w:p w:rsidR="000D59CA" w:rsidRPr="007C1598" w:rsidRDefault="002D60D9" w:rsidP="000D59CA">
      <w:pPr>
        <w:pStyle w:val="Standard"/>
        <w:ind w:firstLine="708"/>
        <w:jc w:val="both"/>
        <w:rPr>
          <w:rFonts w:ascii="Palatino Linotype" w:hAnsi="Palatino Linotype"/>
          <w:i/>
          <w:iCs/>
        </w:rPr>
      </w:pPr>
      <w:r w:rsidRPr="007C1598">
        <w:rPr>
          <w:rFonts w:ascii="Palatino Linotype" w:hAnsi="Palatino Linotype"/>
          <w:i/>
          <w:iCs/>
        </w:rPr>
        <w:t xml:space="preserve">O Código de Trânsito Brasileiro narra em seus artigos a defesa da vida, a preservação da saúde e </w:t>
      </w:r>
      <w:r w:rsidR="000D59CA" w:rsidRPr="007C1598">
        <w:rPr>
          <w:rFonts w:ascii="Palatino Linotype" w:hAnsi="Palatino Linotype"/>
          <w:i/>
          <w:iCs/>
        </w:rPr>
        <w:t>a adoção de</w:t>
      </w:r>
      <w:r w:rsidRPr="007C1598">
        <w:rPr>
          <w:rFonts w:ascii="Palatino Linotype" w:hAnsi="Palatino Linotype"/>
          <w:i/>
          <w:iCs/>
        </w:rPr>
        <w:t xml:space="preserve"> medidas destinadas a assegurar esse</w:t>
      </w:r>
      <w:r w:rsidR="000D59CA" w:rsidRPr="007C1598">
        <w:rPr>
          <w:rFonts w:ascii="Palatino Linotype" w:hAnsi="Palatino Linotype"/>
          <w:i/>
          <w:iCs/>
        </w:rPr>
        <w:t>s</w:t>
      </w:r>
      <w:r w:rsidRPr="007C1598">
        <w:rPr>
          <w:rFonts w:ascii="Palatino Linotype" w:hAnsi="Palatino Linotype"/>
          <w:i/>
          <w:iCs/>
        </w:rPr>
        <w:t xml:space="preserve"> direito</w:t>
      </w:r>
      <w:r w:rsidR="000D59CA" w:rsidRPr="007C1598">
        <w:rPr>
          <w:rFonts w:ascii="Palatino Linotype" w:hAnsi="Palatino Linotype"/>
          <w:i/>
          <w:iCs/>
        </w:rPr>
        <w:t>s</w:t>
      </w:r>
      <w:r w:rsidRPr="007C1598">
        <w:rPr>
          <w:rFonts w:ascii="Palatino Linotype" w:hAnsi="Palatino Linotype"/>
          <w:i/>
          <w:iCs/>
        </w:rPr>
        <w:t xml:space="preserve"> em </w:t>
      </w:r>
      <w:r w:rsidR="000D59CA" w:rsidRPr="007C1598">
        <w:rPr>
          <w:rFonts w:ascii="Palatino Linotype" w:hAnsi="Palatino Linotype"/>
          <w:i/>
          <w:iCs/>
        </w:rPr>
        <w:t>benefício</w:t>
      </w:r>
      <w:r w:rsidRPr="007C1598">
        <w:rPr>
          <w:rFonts w:ascii="Palatino Linotype" w:hAnsi="Palatino Linotype"/>
          <w:i/>
          <w:iCs/>
        </w:rPr>
        <w:t xml:space="preserve"> da sociedade, a fim de evitar danos causado</w:t>
      </w:r>
      <w:r w:rsidR="000D59CA" w:rsidRPr="007C1598">
        <w:rPr>
          <w:rFonts w:ascii="Palatino Linotype" w:hAnsi="Palatino Linotype"/>
          <w:i/>
          <w:iCs/>
        </w:rPr>
        <w:t>s</w:t>
      </w:r>
      <w:r w:rsidRPr="007C1598">
        <w:rPr>
          <w:rFonts w:ascii="Palatino Linotype" w:hAnsi="Palatino Linotype"/>
          <w:i/>
          <w:iCs/>
        </w:rPr>
        <w:t xml:space="preserve"> aos cidadãos pedestres. </w:t>
      </w:r>
    </w:p>
    <w:p w:rsidR="006736B8" w:rsidRPr="007C1598" w:rsidRDefault="006736B8" w:rsidP="006736B8">
      <w:pPr>
        <w:pStyle w:val="Standard"/>
        <w:jc w:val="both"/>
      </w:pPr>
      <w:r w:rsidRPr="007C1598">
        <w:rPr>
          <w:rFonts w:ascii="Palatino Linotype" w:hAnsi="Palatino Linotype"/>
          <w:i/>
          <w:iCs/>
        </w:rPr>
        <w:tab/>
        <w:t xml:space="preserve"> </w:t>
      </w:r>
    </w:p>
    <w:p w:rsidR="006736B8" w:rsidRPr="007C1598" w:rsidRDefault="006736B8" w:rsidP="006736B8">
      <w:pPr>
        <w:pStyle w:val="Standard"/>
        <w:jc w:val="center"/>
        <w:rPr>
          <w:rFonts w:ascii="Palatino Linotype" w:eastAsia="Arial Unicode MS" w:hAnsi="Palatino Linotype" w:cs="Palatino Linotype"/>
          <w:i/>
          <w:iCs/>
        </w:rPr>
      </w:pPr>
      <w:r w:rsidRPr="007C1598">
        <w:rPr>
          <w:rFonts w:ascii="Palatino Linotype" w:eastAsia="Arial Unicode MS" w:hAnsi="Palatino Linotype" w:cs="Palatino Linotype"/>
          <w:i/>
          <w:iCs/>
        </w:rPr>
        <w:t>Plenário Vereador Roberto Rolim da Silva,</w:t>
      </w:r>
      <w:r w:rsidR="000D59CA" w:rsidRPr="007C1598">
        <w:rPr>
          <w:rFonts w:ascii="Palatino Linotype" w:eastAsia="Arial Unicode MS" w:hAnsi="Palatino Linotype" w:cs="Palatino Linotype"/>
          <w:i/>
          <w:iCs/>
        </w:rPr>
        <w:t xml:space="preserve"> </w:t>
      </w:r>
      <w:r w:rsidR="002D60D9" w:rsidRPr="007C1598">
        <w:rPr>
          <w:rFonts w:ascii="Palatino Linotype" w:eastAsia="Arial Unicode MS" w:hAnsi="Palatino Linotype" w:cs="Palatino Linotype"/>
          <w:i/>
          <w:iCs/>
        </w:rPr>
        <w:t>7 de novembro</w:t>
      </w:r>
      <w:r w:rsidRPr="007C1598">
        <w:rPr>
          <w:rFonts w:ascii="Palatino Linotype" w:eastAsia="Arial Unicode MS" w:hAnsi="Palatino Linotype" w:cs="Palatino Linotype"/>
          <w:i/>
          <w:iCs/>
        </w:rPr>
        <w:t xml:space="preserve"> de 2018.</w:t>
      </w:r>
    </w:p>
    <w:p w:rsidR="006736B8" w:rsidRPr="007C1598" w:rsidRDefault="006736B8" w:rsidP="006736B8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</w:rPr>
      </w:pPr>
    </w:p>
    <w:p w:rsidR="00F44B28" w:rsidRPr="007C1598" w:rsidRDefault="00F44B28" w:rsidP="006736B8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</w:rPr>
      </w:pPr>
    </w:p>
    <w:p w:rsidR="006736B8" w:rsidRPr="007C1598" w:rsidRDefault="006736B8" w:rsidP="006736B8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</w:rPr>
      </w:pPr>
      <w:r w:rsidRPr="007C1598">
        <w:rPr>
          <w:rFonts w:ascii="Palatino Linotype" w:eastAsia="Arial Unicode MS" w:hAnsi="Palatino Linotype" w:cs="Palatino Linotype"/>
          <w:b/>
          <w:bCs/>
          <w:i/>
          <w:iCs/>
        </w:rPr>
        <w:t xml:space="preserve">Daniel Dias de Moraes </w:t>
      </w:r>
      <w:bookmarkStart w:id="0" w:name="_GoBack"/>
      <w:bookmarkEnd w:id="0"/>
      <w:r w:rsidRPr="007C1598">
        <w:rPr>
          <w:rFonts w:ascii="Palatino Linotype" w:eastAsia="Arial Unicode MS" w:hAnsi="Palatino Linotype" w:cs="Palatino Linotype"/>
          <w:b/>
          <w:bCs/>
          <w:i/>
          <w:iCs/>
        </w:rPr>
        <w:br/>
        <w:t xml:space="preserve">Vereador (PSB)  </w:t>
      </w:r>
    </w:p>
    <w:sectPr w:rsidR="006736B8" w:rsidRPr="007C1598" w:rsidSect="00F44B28">
      <w:headerReference w:type="default" r:id="rId6"/>
      <w:pgSz w:w="11906" w:h="16838"/>
      <w:pgMar w:top="1417" w:right="113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AD8" w:rsidRDefault="00153AD8" w:rsidP="006736B8">
      <w:pPr>
        <w:spacing w:after="0" w:line="240" w:lineRule="auto"/>
      </w:pPr>
      <w:r>
        <w:separator/>
      </w:r>
    </w:p>
  </w:endnote>
  <w:endnote w:type="continuationSeparator" w:id="0">
    <w:p w:rsidR="00153AD8" w:rsidRDefault="00153AD8" w:rsidP="0067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AD8" w:rsidRDefault="00153AD8" w:rsidP="006736B8">
      <w:pPr>
        <w:spacing w:after="0" w:line="240" w:lineRule="auto"/>
      </w:pPr>
      <w:r>
        <w:separator/>
      </w:r>
    </w:p>
  </w:footnote>
  <w:footnote w:type="continuationSeparator" w:id="0">
    <w:p w:rsidR="00153AD8" w:rsidRDefault="00153AD8" w:rsidP="0067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6B8" w:rsidRDefault="006736B8" w:rsidP="006736B8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4CE8592" wp14:editId="31E72129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6736B8" w:rsidRDefault="006736B8" w:rsidP="006736B8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736B8" w:rsidRDefault="006736B8" w:rsidP="006736B8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736B8" w:rsidRDefault="006736B8" w:rsidP="006736B8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736B8" w:rsidRPr="006736B8" w:rsidRDefault="006736B8" w:rsidP="006736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B8"/>
    <w:rsid w:val="00021D31"/>
    <w:rsid w:val="000D59CA"/>
    <w:rsid w:val="00153AD8"/>
    <w:rsid w:val="00205417"/>
    <w:rsid w:val="002D60D9"/>
    <w:rsid w:val="003171A3"/>
    <w:rsid w:val="00334C26"/>
    <w:rsid w:val="004137FB"/>
    <w:rsid w:val="004B1F71"/>
    <w:rsid w:val="00600583"/>
    <w:rsid w:val="006736B8"/>
    <w:rsid w:val="00751BA1"/>
    <w:rsid w:val="007C1598"/>
    <w:rsid w:val="00B51F9B"/>
    <w:rsid w:val="00CA17EE"/>
    <w:rsid w:val="00E05C59"/>
    <w:rsid w:val="00F44B28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44A02"/>
  <w15:chartTrackingRefBased/>
  <w15:docId w15:val="{BDFA6834-8274-4668-9502-A48EBA51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736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73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6B8"/>
  </w:style>
  <w:style w:type="paragraph" w:styleId="Rodap">
    <w:name w:val="footer"/>
    <w:basedOn w:val="Normal"/>
    <w:link w:val="RodapChar"/>
    <w:uiPriority w:val="99"/>
    <w:unhideWhenUsed/>
    <w:rsid w:val="00673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cp:lastPrinted>2018-11-12T10:46:00Z</cp:lastPrinted>
  <dcterms:created xsi:type="dcterms:W3CDTF">2018-11-08T15:04:00Z</dcterms:created>
  <dcterms:modified xsi:type="dcterms:W3CDTF">2018-11-12T10:48:00Z</dcterms:modified>
</cp:coreProperties>
</file>