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B5" w:rsidRPr="00DC1576" w:rsidRDefault="00AF51B5" w:rsidP="00DC1576">
      <w:pPr>
        <w:pStyle w:val="Standard"/>
        <w:autoSpaceDE w:val="0"/>
        <w:spacing w:after="142" w:line="360" w:lineRule="auto"/>
        <w:jc w:val="center"/>
        <w:rPr>
          <w:bCs/>
          <w:sz w:val="22"/>
          <w:szCs w:val="22"/>
        </w:rPr>
      </w:pPr>
      <w:r>
        <w:rPr>
          <w:b/>
          <w:bCs/>
          <w:sz w:val="36"/>
          <w:szCs w:val="36"/>
        </w:rPr>
        <w:t>Requerimento nº</w:t>
      </w:r>
      <w:r w:rsidR="003F4E92">
        <w:rPr>
          <w:b/>
          <w:bCs/>
          <w:sz w:val="36"/>
          <w:szCs w:val="36"/>
        </w:rPr>
        <w:t xml:space="preserve"> </w:t>
      </w:r>
      <w:bookmarkStart w:id="0" w:name="_GoBack"/>
      <w:bookmarkEnd w:id="0"/>
      <w:r w:rsidR="003F4E92">
        <w:rPr>
          <w:b/>
          <w:bCs/>
          <w:sz w:val="36"/>
          <w:szCs w:val="36"/>
        </w:rPr>
        <w:t>30</w:t>
      </w:r>
      <w:r>
        <w:rPr>
          <w:b/>
          <w:bCs/>
          <w:sz w:val="36"/>
          <w:szCs w:val="36"/>
        </w:rPr>
        <w:t>/201</w:t>
      </w:r>
      <w:r>
        <w:rPr>
          <w:b/>
          <w:bCs/>
          <w:sz w:val="36"/>
          <w:szCs w:val="36"/>
        </w:rPr>
        <w:t>8</w:t>
      </w:r>
      <w:r w:rsidR="00DC1576">
        <w:rPr>
          <w:b/>
          <w:bCs/>
          <w:sz w:val="36"/>
          <w:szCs w:val="36"/>
        </w:rPr>
        <w:br/>
      </w:r>
      <w:r w:rsidRPr="00DC1576">
        <w:rPr>
          <w:bCs/>
          <w:sz w:val="22"/>
          <w:szCs w:val="22"/>
        </w:rPr>
        <w:t>"Solicita informa</w:t>
      </w:r>
      <w:r w:rsidRPr="00DC1576">
        <w:rPr>
          <w:bCs/>
          <w:sz w:val="22"/>
          <w:szCs w:val="22"/>
        </w:rPr>
        <w:t>ç</w:t>
      </w:r>
      <w:r w:rsidR="00BD5618">
        <w:rPr>
          <w:bCs/>
          <w:sz w:val="22"/>
          <w:szCs w:val="22"/>
        </w:rPr>
        <w:t>ões</w:t>
      </w:r>
      <w:r w:rsidRPr="00DC1576">
        <w:rPr>
          <w:bCs/>
          <w:sz w:val="22"/>
          <w:szCs w:val="22"/>
        </w:rPr>
        <w:t xml:space="preserve"> sobre</w:t>
      </w:r>
      <w:r w:rsidRPr="00DC1576">
        <w:rPr>
          <w:bCs/>
          <w:sz w:val="22"/>
          <w:szCs w:val="22"/>
        </w:rPr>
        <w:t xml:space="preserve"> </w:t>
      </w:r>
      <w:r w:rsidR="00FB2344" w:rsidRPr="00DC1576">
        <w:rPr>
          <w:bCs/>
          <w:sz w:val="22"/>
          <w:szCs w:val="22"/>
        </w:rPr>
        <w:t xml:space="preserve">os </w:t>
      </w:r>
      <w:r w:rsidRPr="00DC1576">
        <w:rPr>
          <w:bCs/>
          <w:sz w:val="22"/>
          <w:szCs w:val="22"/>
        </w:rPr>
        <w:t>parágrafo</w:t>
      </w:r>
      <w:r w:rsidR="00FB2344" w:rsidRPr="00DC1576">
        <w:rPr>
          <w:bCs/>
          <w:sz w:val="22"/>
          <w:szCs w:val="22"/>
        </w:rPr>
        <w:t>s</w:t>
      </w:r>
      <w:r w:rsidRPr="00DC1576">
        <w:rPr>
          <w:bCs/>
          <w:sz w:val="22"/>
          <w:szCs w:val="22"/>
        </w:rPr>
        <w:t xml:space="preserve"> único</w:t>
      </w:r>
      <w:r w:rsidR="00BD5618">
        <w:rPr>
          <w:bCs/>
          <w:sz w:val="22"/>
          <w:szCs w:val="22"/>
        </w:rPr>
        <w:t>s</w:t>
      </w:r>
      <w:r w:rsidRPr="00DC1576">
        <w:rPr>
          <w:bCs/>
          <w:sz w:val="22"/>
          <w:szCs w:val="22"/>
        </w:rPr>
        <w:t xml:space="preserve"> do</w:t>
      </w:r>
      <w:r w:rsidR="00FB2344" w:rsidRPr="00DC1576">
        <w:rPr>
          <w:bCs/>
          <w:sz w:val="22"/>
          <w:szCs w:val="22"/>
        </w:rPr>
        <w:t>s</w:t>
      </w:r>
      <w:r w:rsidRPr="00DC1576">
        <w:rPr>
          <w:bCs/>
          <w:sz w:val="22"/>
          <w:szCs w:val="22"/>
        </w:rPr>
        <w:t xml:space="preserve"> artigo</w:t>
      </w:r>
      <w:r w:rsidR="00FB2344" w:rsidRPr="00DC1576">
        <w:rPr>
          <w:bCs/>
          <w:sz w:val="22"/>
          <w:szCs w:val="22"/>
        </w:rPr>
        <w:t>s</w:t>
      </w:r>
      <w:r w:rsidRPr="00DC1576">
        <w:rPr>
          <w:bCs/>
          <w:sz w:val="22"/>
          <w:szCs w:val="22"/>
        </w:rPr>
        <w:t xml:space="preserve"> 134</w:t>
      </w:r>
      <w:r w:rsidR="00FB2344" w:rsidRPr="00DC1576">
        <w:rPr>
          <w:bCs/>
          <w:sz w:val="22"/>
          <w:szCs w:val="22"/>
        </w:rPr>
        <w:t xml:space="preserve"> e 170</w:t>
      </w:r>
      <w:r w:rsidRPr="00DC1576">
        <w:rPr>
          <w:bCs/>
          <w:sz w:val="22"/>
          <w:szCs w:val="22"/>
        </w:rPr>
        <w:t xml:space="preserve"> da Lei Orgânica do Município de Piedade</w:t>
      </w:r>
      <w:r w:rsidR="003F4E92">
        <w:rPr>
          <w:bCs/>
          <w:sz w:val="22"/>
          <w:szCs w:val="22"/>
        </w:rPr>
        <w:t>.</w:t>
      </w:r>
      <w:r w:rsidRPr="00DC1576">
        <w:rPr>
          <w:bCs/>
          <w:sz w:val="22"/>
          <w:szCs w:val="22"/>
        </w:rPr>
        <w:t>”</w:t>
      </w:r>
    </w:p>
    <w:p w:rsidR="00AF51B5" w:rsidRDefault="00AF51B5" w:rsidP="00AF51B5">
      <w:pPr>
        <w:pStyle w:val="Standard"/>
        <w:autoSpaceDE w:val="0"/>
        <w:jc w:val="center"/>
        <w:rPr>
          <w:b/>
          <w:bCs/>
        </w:rPr>
      </w:pPr>
    </w:p>
    <w:p w:rsidR="00AF51B5" w:rsidRPr="00DC1576" w:rsidRDefault="00AF51B5" w:rsidP="00AF51B5">
      <w:pPr>
        <w:pStyle w:val="Standard"/>
        <w:autoSpaceDE w:val="0"/>
        <w:jc w:val="center"/>
        <w:rPr>
          <w:b/>
          <w:bCs/>
          <w:sz w:val="26"/>
          <w:szCs w:val="26"/>
          <w:u w:val="single"/>
        </w:rPr>
      </w:pPr>
    </w:p>
    <w:p w:rsidR="00AF51B5" w:rsidRPr="00DC1576" w:rsidRDefault="00AF51B5" w:rsidP="00AF51B5">
      <w:pPr>
        <w:pStyle w:val="Standard"/>
        <w:autoSpaceDE w:val="0"/>
        <w:ind w:firstLine="708"/>
        <w:rPr>
          <w:sz w:val="26"/>
          <w:szCs w:val="26"/>
        </w:rPr>
      </w:pPr>
      <w:r w:rsidRPr="00DC1576">
        <w:rPr>
          <w:sz w:val="26"/>
          <w:szCs w:val="26"/>
        </w:rPr>
        <w:t>Senhor Presidente:</w:t>
      </w:r>
    </w:p>
    <w:p w:rsidR="00AF51B5" w:rsidRPr="00DC1576" w:rsidRDefault="00AF51B5" w:rsidP="00AF51B5">
      <w:pPr>
        <w:pStyle w:val="Standard"/>
        <w:autoSpaceDE w:val="0"/>
        <w:rPr>
          <w:sz w:val="26"/>
          <w:szCs w:val="26"/>
        </w:rPr>
      </w:pPr>
    </w:p>
    <w:p w:rsidR="00AF51B5" w:rsidRPr="00DC1576" w:rsidRDefault="00AF51B5" w:rsidP="00AF51B5">
      <w:pPr>
        <w:pStyle w:val="Standard"/>
        <w:autoSpaceDE w:val="0"/>
        <w:rPr>
          <w:sz w:val="26"/>
          <w:szCs w:val="26"/>
        </w:rPr>
      </w:pPr>
    </w:p>
    <w:p w:rsidR="00DC1576" w:rsidRPr="00DC1576" w:rsidRDefault="00DC1576" w:rsidP="00AF51B5">
      <w:pPr>
        <w:pStyle w:val="Standard"/>
        <w:autoSpaceDE w:val="0"/>
        <w:rPr>
          <w:sz w:val="26"/>
          <w:szCs w:val="26"/>
        </w:rPr>
      </w:pPr>
    </w:p>
    <w:p w:rsidR="00FB2344" w:rsidRPr="00DC1576" w:rsidRDefault="00FB2344" w:rsidP="00FB2344">
      <w:pPr>
        <w:pStyle w:val="Standard"/>
        <w:autoSpaceDE w:val="0"/>
        <w:jc w:val="both"/>
        <w:rPr>
          <w:sz w:val="26"/>
          <w:szCs w:val="26"/>
        </w:rPr>
      </w:pPr>
      <w:r w:rsidRPr="00DC1576">
        <w:rPr>
          <w:sz w:val="26"/>
          <w:szCs w:val="26"/>
        </w:rPr>
        <w:tab/>
        <w:t xml:space="preserve">Considerando que o artigo 134 – As licitações realizadas pelo </w:t>
      </w:r>
      <w:r w:rsidR="002335F4" w:rsidRPr="00DC1576">
        <w:rPr>
          <w:sz w:val="26"/>
          <w:szCs w:val="26"/>
        </w:rPr>
        <w:t>Município</w:t>
      </w:r>
      <w:r w:rsidRPr="00DC1576">
        <w:rPr>
          <w:sz w:val="26"/>
          <w:szCs w:val="26"/>
        </w:rPr>
        <w:t xml:space="preserve"> para compras, obras, serviços a alterações, serão procedidas com estrita observância dos dispositivos constitucionais pertinentes e das normas gerais estabelecidas na legislação federal concernente.</w:t>
      </w:r>
    </w:p>
    <w:p w:rsidR="002335F4" w:rsidRPr="00DC1576" w:rsidRDefault="00FB2344" w:rsidP="00AF51B5">
      <w:pPr>
        <w:pStyle w:val="Standard"/>
        <w:autoSpaceDE w:val="0"/>
        <w:jc w:val="both"/>
        <w:rPr>
          <w:sz w:val="26"/>
          <w:szCs w:val="26"/>
        </w:rPr>
      </w:pPr>
      <w:r w:rsidRPr="00DC1576">
        <w:rPr>
          <w:sz w:val="26"/>
          <w:szCs w:val="26"/>
        </w:rPr>
        <w:tab/>
        <w:t>Par</w:t>
      </w:r>
      <w:r w:rsidR="002335F4" w:rsidRPr="00DC1576">
        <w:rPr>
          <w:sz w:val="26"/>
          <w:szCs w:val="26"/>
        </w:rPr>
        <w:t>á</w:t>
      </w:r>
      <w:r w:rsidRPr="00DC1576">
        <w:rPr>
          <w:sz w:val="26"/>
          <w:szCs w:val="26"/>
        </w:rPr>
        <w:t xml:space="preserve">grafo </w:t>
      </w:r>
      <w:r w:rsidR="002335F4" w:rsidRPr="00DC1576">
        <w:rPr>
          <w:sz w:val="26"/>
          <w:szCs w:val="26"/>
        </w:rPr>
        <w:t>Ú</w:t>
      </w:r>
      <w:r w:rsidRPr="00DC1576">
        <w:rPr>
          <w:sz w:val="26"/>
          <w:szCs w:val="26"/>
        </w:rPr>
        <w:t>nico</w:t>
      </w:r>
      <w:r w:rsidR="002335F4" w:rsidRPr="00DC1576">
        <w:rPr>
          <w:sz w:val="26"/>
          <w:szCs w:val="26"/>
        </w:rPr>
        <w:t xml:space="preserve"> – O Prefeito enviará à Câmara, mensalmente, relato sumário das licitações realizadas, onde constarão seu objetivo, seu valor e seu resultado.</w:t>
      </w:r>
    </w:p>
    <w:p w:rsidR="002335F4" w:rsidRPr="00DC1576" w:rsidRDefault="002335F4" w:rsidP="00AF51B5">
      <w:pPr>
        <w:pStyle w:val="Standard"/>
        <w:autoSpaceDE w:val="0"/>
        <w:jc w:val="both"/>
        <w:rPr>
          <w:rFonts w:eastAsia="Arial Unicode MS" w:cs="Arial Unicode MS"/>
          <w:sz w:val="26"/>
          <w:szCs w:val="26"/>
        </w:rPr>
      </w:pPr>
      <w:r w:rsidRPr="00DC1576">
        <w:rPr>
          <w:rFonts w:eastAsia="Arial Unicode MS" w:cs="Arial Unicode MS"/>
          <w:sz w:val="26"/>
          <w:szCs w:val="26"/>
        </w:rPr>
        <w:tab/>
        <w:t>Considerando que o artigo 170 – Fica o Poder Público autorizado a aplicar até 1% (um por cento) de sua receita para subsidiar o Fundo Social de solidariedade.</w:t>
      </w:r>
    </w:p>
    <w:p w:rsidR="00DC1576" w:rsidRPr="00DC1576" w:rsidRDefault="00AF51B5" w:rsidP="00AF51B5">
      <w:pPr>
        <w:pStyle w:val="Standard"/>
        <w:autoSpaceDE w:val="0"/>
        <w:jc w:val="both"/>
        <w:rPr>
          <w:rFonts w:eastAsia="Arial Unicode MS" w:cs="Arial Unicode MS"/>
          <w:sz w:val="26"/>
          <w:szCs w:val="26"/>
        </w:rPr>
      </w:pPr>
      <w:r w:rsidRPr="00DC1576">
        <w:rPr>
          <w:rFonts w:eastAsia="Arial Unicode MS" w:cs="Arial Unicode MS"/>
          <w:sz w:val="26"/>
          <w:szCs w:val="26"/>
        </w:rPr>
        <w:tab/>
      </w:r>
      <w:r w:rsidR="00DC1576" w:rsidRPr="00DC1576">
        <w:rPr>
          <w:rFonts w:eastAsia="Arial Unicode MS" w:cs="Arial Unicode MS"/>
          <w:sz w:val="26"/>
          <w:szCs w:val="26"/>
        </w:rPr>
        <w:t>Parágrafo Único – Obriga-se o Fundo Social de Solidariedade a enviar mensalmente à Câmara Municipal, o balancete financeiro referente às aplicações decorrente deste artigo, sob pena de suspensão do auxílio.</w:t>
      </w:r>
    </w:p>
    <w:p w:rsidR="00AF51B5" w:rsidRPr="00DC1576" w:rsidRDefault="00DC1576" w:rsidP="00AF51B5">
      <w:pPr>
        <w:pStyle w:val="Standard"/>
        <w:autoSpaceDE w:val="0"/>
        <w:jc w:val="both"/>
        <w:rPr>
          <w:sz w:val="26"/>
          <w:szCs w:val="26"/>
        </w:rPr>
      </w:pPr>
      <w:r w:rsidRPr="00DC1576">
        <w:rPr>
          <w:rFonts w:eastAsia="Arial Unicode MS" w:cs="Arial Unicode MS"/>
          <w:sz w:val="26"/>
          <w:szCs w:val="26"/>
        </w:rPr>
        <w:t xml:space="preserve"> </w:t>
      </w:r>
      <w:r w:rsidR="00AF51B5" w:rsidRPr="00DC1576">
        <w:rPr>
          <w:sz w:val="26"/>
          <w:szCs w:val="26"/>
        </w:rPr>
        <w:t xml:space="preserve">  </w:t>
      </w:r>
      <w:r w:rsidR="00AF51B5" w:rsidRPr="00DC1576">
        <w:rPr>
          <w:sz w:val="26"/>
          <w:szCs w:val="26"/>
        </w:rPr>
        <w:tab/>
        <w:t>Requeiro, obedecidas as formalidades regimentais e ouvido o Egrégio Plenário, seja oficiado ao Prefeito Municipal, solicitando a seguinte</w:t>
      </w:r>
      <w:r>
        <w:rPr>
          <w:sz w:val="26"/>
          <w:szCs w:val="26"/>
        </w:rPr>
        <w:t>s</w:t>
      </w:r>
      <w:r w:rsidR="00AF51B5" w:rsidRPr="00DC1576">
        <w:rPr>
          <w:sz w:val="26"/>
          <w:szCs w:val="26"/>
        </w:rPr>
        <w:t xml:space="preserve"> informaç</w:t>
      </w:r>
      <w:r>
        <w:rPr>
          <w:sz w:val="26"/>
          <w:szCs w:val="26"/>
        </w:rPr>
        <w:t xml:space="preserve">ões em relação aos </w:t>
      </w:r>
      <w:r w:rsidR="00AF51B5" w:rsidRPr="00DC1576">
        <w:rPr>
          <w:bCs/>
          <w:sz w:val="26"/>
          <w:szCs w:val="26"/>
        </w:rPr>
        <w:t>parágrafo</w:t>
      </w:r>
      <w:r>
        <w:rPr>
          <w:bCs/>
          <w:sz w:val="26"/>
          <w:szCs w:val="26"/>
        </w:rPr>
        <w:t>s</w:t>
      </w:r>
      <w:r w:rsidR="00AF51B5" w:rsidRPr="00DC1576">
        <w:rPr>
          <w:bCs/>
          <w:sz w:val="26"/>
          <w:szCs w:val="26"/>
        </w:rPr>
        <w:t xml:space="preserve"> único</w:t>
      </w:r>
      <w:r w:rsidR="003F4E92">
        <w:rPr>
          <w:bCs/>
          <w:sz w:val="26"/>
          <w:szCs w:val="26"/>
        </w:rPr>
        <w:t>s</w:t>
      </w:r>
      <w:r w:rsidR="00AF51B5" w:rsidRPr="00DC1576">
        <w:rPr>
          <w:bCs/>
          <w:sz w:val="26"/>
          <w:szCs w:val="26"/>
        </w:rPr>
        <w:t xml:space="preserve"> do</w:t>
      </w:r>
      <w:r>
        <w:rPr>
          <w:bCs/>
          <w:sz w:val="26"/>
          <w:szCs w:val="26"/>
        </w:rPr>
        <w:t>s</w:t>
      </w:r>
      <w:r w:rsidR="00AF51B5" w:rsidRPr="00DC1576">
        <w:rPr>
          <w:bCs/>
          <w:sz w:val="26"/>
          <w:szCs w:val="26"/>
        </w:rPr>
        <w:t xml:space="preserve"> artigo</w:t>
      </w:r>
      <w:r>
        <w:rPr>
          <w:bCs/>
          <w:sz w:val="26"/>
          <w:szCs w:val="26"/>
        </w:rPr>
        <w:t>s</w:t>
      </w:r>
      <w:r w:rsidR="00AF51B5" w:rsidRPr="00DC1576">
        <w:rPr>
          <w:bCs/>
          <w:sz w:val="26"/>
          <w:szCs w:val="26"/>
        </w:rPr>
        <w:t xml:space="preserve"> </w:t>
      </w:r>
      <w:r w:rsidRPr="00DC1576">
        <w:rPr>
          <w:bCs/>
          <w:sz w:val="26"/>
          <w:szCs w:val="26"/>
        </w:rPr>
        <w:t xml:space="preserve">134 </w:t>
      </w:r>
      <w:r>
        <w:rPr>
          <w:bCs/>
          <w:sz w:val="26"/>
          <w:szCs w:val="26"/>
        </w:rPr>
        <w:t xml:space="preserve">e 170 </w:t>
      </w:r>
      <w:r w:rsidR="00AF51B5" w:rsidRPr="00DC1576">
        <w:rPr>
          <w:bCs/>
          <w:sz w:val="26"/>
          <w:szCs w:val="26"/>
        </w:rPr>
        <w:t>da Lei Orgânica do Município de Piedade</w:t>
      </w:r>
      <w:r w:rsidR="00AF51B5" w:rsidRPr="00DC1576">
        <w:rPr>
          <w:sz w:val="26"/>
          <w:szCs w:val="26"/>
        </w:rPr>
        <w:t>:</w:t>
      </w:r>
    </w:p>
    <w:p w:rsidR="00AF51B5" w:rsidRPr="00DC1576" w:rsidRDefault="00AF51B5" w:rsidP="00AF51B5">
      <w:pPr>
        <w:pStyle w:val="Standard"/>
        <w:autoSpaceDE w:val="0"/>
        <w:jc w:val="both"/>
        <w:rPr>
          <w:rFonts w:cs="Times New Roman"/>
          <w:sz w:val="26"/>
          <w:szCs w:val="26"/>
        </w:rPr>
      </w:pPr>
    </w:p>
    <w:p w:rsidR="00DC1576" w:rsidRDefault="00AF51B5" w:rsidP="00AF51B5">
      <w:pPr>
        <w:pStyle w:val="Standard"/>
        <w:numPr>
          <w:ilvl w:val="2"/>
          <w:numId w:val="1"/>
        </w:numPr>
        <w:autoSpaceDE w:val="0"/>
        <w:jc w:val="both"/>
        <w:rPr>
          <w:rFonts w:cs="Times New Roman"/>
          <w:sz w:val="26"/>
          <w:szCs w:val="26"/>
        </w:rPr>
      </w:pPr>
      <w:r w:rsidRPr="00DC1576">
        <w:rPr>
          <w:rFonts w:cs="Times New Roman"/>
          <w:sz w:val="26"/>
          <w:szCs w:val="26"/>
        </w:rPr>
        <w:t>Porque não est</w:t>
      </w:r>
      <w:r w:rsidR="003F4E92">
        <w:rPr>
          <w:rFonts w:cs="Times New Roman"/>
          <w:sz w:val="26"/>
          <w:szCs w:val="26"/>
        </w:rPr>
        <w:t>ão</w:t>
      </w:r>
      <w:r w:rsidRPr="00DC1576">
        <w:rPr>
          <w:rFonts w:cs="Times New Roman"/>
          <w:sz w:val="26"/>
          <w:szCs w:val="26"/>
        </w:rPr>
        <w:t xml:space="preserve"> sendo cumprido</w:t>
      </w:r>
      <w:r w:rsidR="003F4E92">
        <w:rPr>
          <w:rFonts w:cs="Times New Roman"/>
          <w:sz w:val="26"/>
          <w:szCs w:val="26"/>
        </w:rPr>
        <w:t>s</w:t>
      </w:r>
      <w:r w:rsidRPr="00DC1576">
        <w:rPr>
          <w:rFonts w:cs="Times New Roman"/>
          <w:sz w:val="26"/>
          <w:szCs w:val="26"/>
        </w:rPr>
        <w:t xml:space="preserve">? </w:t>
      </w:r>
    </w:p>
    <w:p w:rsidR="00AF51B5" w:rsidRPr="00DC1576" w:rsidRDefault="00AF51B5" w:rsidP="00DC1576">
      <w:pPr>
        <w:pStyle w:val="Standard"/>
        <w:numPr>
          <w:ilvl w:val="2"/>
          <w:numId w:val="1"/>
        </w:numPr>
        <w:autoSpaceDE w:val="0"/>
        <w:jc w:val="both"/>
        <w:rPr>
          <w:rFonts w:cs="Times New Roman"/>
          <w:sz w:val="26"/>
          <w:szCs w:val="26"/>
        </w:rPr>
      </w:pPr>
      <w:r w:rsidRPr="00DC1576">
        <w:rPr>
          <w:rFonts w:cs="Times New Roman"/>
          <w:sz w:val="26"/>
          <w:szCs w:val="26"/>
        </w:rPr>
        <w:t xml:space="preserve">Há previsão para </w:t>
      </w:r>
      <w:r w:rsidR="00DC1576">
        <w:rPr>
          <w:rFonts w:cs="Times New Roman"/>
          <w:sz w:val="26"/>
          <w:szCs w:val="26"/>
        </w:rPr>
        <w:t>iniciar o cum</w:t>
      </w:r>
      <w:r w:rsidRPr="00DC1576">
        <w:rPr>
          <w:rFonts w:cs="Times New Roman"/>
          <w:sz w:val="26"/>
          <w:szCs w:val="26"/>
        </w:rPr>
        <w:t>pri</w:t>
      </w:r>
      <w:r w:rsidR="00DC1576">
        <w:rPr>
          <w:rFonts w:cs="Times New Roman"/>
          <w:sz w:val="26"/>
          <w:szCs w:val="26"/>
        </w:rPr>
        <w:t>mento desses parágrafos? Se sim quando.</w:t>
      </w:r>
      <w:r w:rsidRPr="00DC1576">
        <w:rPr>
          <w:rFonts w:cs="Times New Roman"/>
          <w:sz w:val="26"/>
          <w:szCs w:val="26"/>
        </w:rPr>
        <w:t xml:space="preserve"> </w:t>
      </w:r>
    </w:p>
    <w:p w:rsidR="00AF51B5" w:rsidRPr="00DC1576" w:rsidRDefault="00AF51B5" w:rsidP="00AF51B5">
      <w:pPr>
        <w:pStyle w:val="Standard"/>
        <w:autoSpaceDE w:val="0"/>
        <w:jc w:val="both"/>
        <w:rPr>
          <w:rFonts w:cs="Times New Roman"/>
          <w:sz w:val="26"/>
          <w:szCs w:val="26"/>
        </w:rPr>
      </w:pPr>
    </w:p>
    <w:p w:rsidR="00FB2344" w:rsidRPr="00DC1576" w:rsidRDefault="00FB2344" w:rsidP="00FB2344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  <w:r w:rsidRPr="00DC1576">
        <w:rPr>
          <w:rFonts w:cs="Times New Roman"/>
          <w:iCs/>
          <w:sz w:val="26"/>
          <w:szCs w:val="26"/>
        </w:rPr>
        <w:t>Requeiro ainda que seja encaminhado a esta Casa, somente informações de domínio público.</w:t>
      </w:r>
    </w:p>
    <w:p w:rsidR="00FB2344" w:rsidRPr="00DC1576" w:rsidRDefault="00FB2344" w:rsidP="00FB2344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</w:p>
    <w:p w:rsidR="00FB2344" w:rsidRPr="00DC1576" w:rsidRDefault="00FB2344" w:rsidP="00FB2344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  <w:r w:rsidRPr="00DC1576">
        <w:rPr>
          <w:rFonts w:cs="Times New Roman"/>
          <w:iCs/>
          <w:sz w:val="26"/>
          <w:szCs w:val="26"/>
        </w:rPr>
        <w:t>Justificativa</w:t>
      </w:r>
    </w:p>
    <w:p w:rsidR="00FB2344" w:rsidRPr="00DC1576" w:rsidRDefault="00FB2344" w:rsidP="00FB2344">
      <w:pPr>
        <w:pStyle w:val="Standard"/>
        <w:ind w:firstLine="705"/>
        <w:jc w:val="both"/>
        <w:rPr>
          <w:rFonts w:cs="Times New Roman"/>
          <w:iCs/>
          <w:sz w:val="26"/>
          <w:szCs w:val="26"/>
        </w:rPr>
      </w:pPr>
    </w:p>
    <w:p w:rsidR="00AF51B5" w:rsidRPr="00DC1576" w:rsidRDefault="00FB2344" w:rsidP="00DC1576">
      <w:pPr>
        <w:pStyle w:val="Standard"/>
        <w:jc w:val="both"/>
        <w:rPr>
          <w:rFonts w:cs="Times New Roman"/>
          <w:sz w:val="26"/>
          <w:szCs w:val="26"/>
        </w:rPr>
      </w:pPr>
      <w:r w:rsidRPr="00DC1576">
        <w:rPr>
          <w:rFonts w:cs="Times New Roman"/>
          <w:iCs/>
          <w:sz w:val="26"/>
          <w:szCs w:val="26"/>
        </w:rPr>
        <w:tab/>
        <w:t xml:space="preserve"> </w:t>
      </w:r>
      <w:r w:rsidRPr="00DC1576">
        <w:rPr>
          <w:rFonts w:cs="Times New Roman"/>
          <w:iCs/>
          <w:kern w:val="0"/>
          <w:sz w:val="26"/>
          <w:szCs w:val="26"/>
        </w:rPr>
        <w:t>Faço o presente requerimento com base na prerrogativa do vereador de fiscalizar a administração municipal, no cuidado da aplicação dos recursos e na observância do orçamento</w:t>
      </w:r>
      <w:r w:rsidR="00DC1576">
        <w:rPr>
          <w:rFonts w:cs="Times New Roman"/>
          <w:iCs/>
          <w:kern w:val="0"/>
          <w:sz w:val="26"/>
          <w:szCs w:val="26"/>
        </w:rPr>
        <w:t>.</w:t>
      </w:r>
    </w:p>
    <w:p w:rsidR="00AF51B5" w:rsidRPr="00DC1576" w:rsidRDefault="00AF51B5" w:rsidP="00AF51B5">
      <w:pPr>
        <w:pStyle w:val="Standard"/>
        <w:autoSpaceDE w:val="0"/>
        <w:jc w:val="both"/>
        <w:rPr>
          <w:rFonts w:cs="Times New Roman"/>
          <w:sz w:val="26"/>
          <w:szCs w:val="26"/>
        </w:rPr>
      </w:pPr>
    </w:p>
    <w:p w:rsidR="00AF51B5" w:rsidRPr="00DC1576" w:rsidRDefault="00AF51B5" w:rsidP="00AF51B5">
      <w:pPr>
        <w:pStyle w:val="Standard"/>
        <w:autoSpaceDE w:val="0"/>
        <w:rPr>
          <w:rFonts w:cs="Times New Roman"/>
          <w:sz w:val="26"/>
          <w:szCs w:val="26"/>
        </w:rPr>
      </w:pPr>
      <w:r w:rsidRPr="00DC1576">
        <w:rPr>
          <w:rFonts w:cs="Times New Roman"/>
          <w:sz w:val="26"/>
          <w:szCs w:val="26"/>
        </w:rPr>
        <w:tab/>
        <w:t xml:space="preserve"> Plenário Vereador Roberto Rolim da Silva, 1</w:t>
      </w:r>
      <w:r w:rsidR="00FB2344" w:rsidRPr="00DC1576">
        <w:rPr>
          <w:rFonts w:cs="Times New Roman"/>
          <w:sz w:val="26"/>
          <w:szCs w:val="26"/>
        </w:rPr>
        <w:t>3</w:t>
      </w:r>
      <w:r w:rsidRPr="00DC1576">
        <w:rPr>
          <w:rFonts w:cs="Times New Roman"/>
          <w:sz w:val="26"/>
          <w:szCs w:val="26"/>
        </w:rPr>
        <w:t xml:space="preserve"> de</w:t>
      </w:r>
      <w:r w:rsidR="00FB2344" w:rsidRPr="00DC1576">
        <w:rPr>
          <w:rFonts w:cs="Times New Roman"/>
          <w:sz w:val="26"/>
          <w:szCs w:val="26"/>
        </w:rPr>
        <w:t xml:space="preserve"> abril</w:t>
      </w:r>
      <w:r w:rsidRPr="00DC1576">
        <w:rPr>
          <w:rFonts w:cs="Times New Roman"/>
          <w:sz w:val="26"/>
          <w:szCs w:val="26"/>
        </w:rPr>
        <w:t xml:space="preserve"> de 201</w:t>
      </w:r>
      <w:r w:rsidR="004E296C">
        <w:rPr>
          <w:rFonts w:cs="Times New Roman"/>
          <w:sz w:val="26"/>
          <w:szCs w:val="26"/>
        </w:rPr>
        <w:t>8</w:t>
      </w:r>
      <w:r w:rsidRPr="00DC1576">
        <w:rPr>
          <w:rFonts w:cs="Times New Roman"/>
          <w:sz w:val="26"/>
          <w:szCs w:val="26"/>
        </w:rPr>
        <w:t>.</w:t>
      </w:r>
    </w:p>
    <w:p w:rsidR="00AF51B5" w:rsidRPr="00DC1576" w:rsidRDefault="00AF51B5" w:rsidP="00AF51B5">
      <w:pPr>
        <w:pStyle w:val="Standard"/>
        <w:autoSpaceDE w:val="0"/>
        <w:rPr>
          <w:rFonts w:cs="Times New Roman"/>
          <w:sz w:val="26"/>
          <w:szCs w:val="26"/>
        </w:rPr>
      </w:pPr>
    </w:p>
    <w:p w:rsidR="00AF51B5" w:rsidRPr="00DC1576" w:rsidRDefault="00AF51B5" w:rsidP="00AF51B5">
      <w:pPr>
        <w:pStyle w:val="Standard"/>
        <w:autoSpaceDE w:val="0"/>
        <w:rPr>
          <w:rFonts w:cs="Times New Roman"/>
          <w:sz w:val="26"/>
          <w:szCs w:val="26"/>
        </w:rPr>
      </w:pPr>
    </w:p>
    <w:p w:rsidR="00AF51B5" w:rsidRPr="00DC1576" w:rsidRDefault="00AF51B5" w:rsidP="00AF51B5">
      <w:pPr>
        <w:pStyle w:val="Standard"/>
        <w:autoSpaceDE w:val="0"/>
        <w:jc w:val="center"/>
        <w:rPr>
          <w:rFonts w:cs="Times New Roman"/>
          <w:sz w:val="26"/>
          <w:szCs w:val="26"/>
        </w:rPr>
      </w:pPr>
      <w:r w:rsidRPr="00DC1576">
        <w:rPr>
          <w:rFonts w:cs="Times New Roman"/>
          <w:sz w:val="26"/>
          <w:szCs w:val="26"/>
        </w:rPr>
        <w:t>__________________________</w:t>
      </w:r>
    </w:p>
    <w:p w:rsidR="00AF51B5" w:rsidRPr="00DC1576" w:rsidRDefault="004E296C" w:rsidP="00AF51B5">
      <w:pPr>
        <w:pStyle w:val="Standard"/>
        <w:autoSpaceDE w:val="0"/>
        <w:jc w:val="center"/>
        <w:rPr>
          <w:rFonts w:cs="Times New Roman"/>
          <w:sz w:val="26"/>
          <w:szCs w:val="26"/>
        </w:rPr>
      </w:pPr>
      <w:r w:rsidRPr="00DC1576">
        <w:rPr>
          <w:rFonts w:cs="Times New Roman"/>
          <w:sz w:val="26"/>
          <w:szCs w:val="26"/>
        </w:rPr>
        <w:t>Mauro Vieira</w:t>
      </w:r>
      <w:r w:rsidR="00AF51B5" w:rsidRPr="00DC1576">
        <w:rPr>
          <w:rFonts w:cs="Times New Roman"/>
          <w:sz w:val="26"/>
          <w:szCs w:val="26"/>
        </w:rPr>
        <w:t xml:space="preserve"> Machado</w:t>
      </w:r>
    </w:p>
    <w:p w:rsidR="0019481D" w:rsidRPr="00DC1576" w:rsidRDefault="00AF51B5" w:rsidP="00DC1576">
      <w:pPr>
        <w:pStyle w:val="Standard"/>
        <w:autoSpaceDE w:val="0"/>
        <w:jc w:val="center"/>
        <w:rPr>
          <w:rFonts w:cs="Times New Roman"/>
          <w:sz w:val="26"/>
          <w:szCs w:val="26"/>
        </w:rPr>
      </w:pPr>
      <w:r w:rsidRPr="00DC1576">
        <w:rPr>
          <w:rFonts w:cs="Times New Roman"/>
          <w:sz w:val="26"/>
          <w:szCs w:val="26"/>
        </w:rPr>
        <w:t>Vereador (PT)</w:t>
      </w:r>
    </w:p>
    <w:sectPr w:rsidR="0019481D" w:rsidRPr="00DC1576" w:rsidSect="00DC1576">
      <w:headerReference w:type="default" r:id="rId8"/>
      <w:pgSz w:w="11906" w:h="16838"/>
      <w:pgMar w:top="2269" w:right="849" w:bottom="1134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1B5" w:rsidRDefault="00AF51B5" w:rsidP="00AF51B5">
      <w:r>
        <w:separator/>
      </w:r>
    </w:p>
  </w:endnote>
  <w:endnote w:type="continuationSeparator" w:id="0">
    <w:p w:rsidR="00AF51B5" w:rsidRDefault="00AF51B5" w:rsidP="00AF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1B5" w:rsidRDefault="00AF51B5" w:rsidP="00AF51B5">
      <w:r>
        <w:separator/>
      </w:r>
    </w:p>
  </w:footnote>
  <w:footnote w:type="continuationSeparator" w:id="0">
    <w:p w:rsidR="00AF51B5" w:rsidRDefault="00AF51B5" w:rsidP="00AF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61A1" w:rsidRDefault="00CD103E">
    <w:pPr>
      <w:pStyle w:val="Standard"/>
      <w:ind w:left="992"/>
      <w:jc w:val="center"/>
      <w:rPr>
        <w:sz w:val="18"/>
        <w:szCs w:val="18"/>
      </w:rPr>
    </w:pPr>
  </w:p>
  <w:p w:rsidR="00AF51B5" w:rsidRDefault="00AF51B5" w:rsidP="00AF51B5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E166452" wp14:editId="3C139FDD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4" name="Image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AF51B5" w:rsidRDefault="00AF51B5" w:rsidP="00AF51B5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AF51B5" w:rsidRDefault="00AF51B5" w:rsidP="00AF51B5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AF51B5" w:rsidRDefault="00AF51B5" w:rsidP="00AF51B5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9E61A1" w:rsidRDefault="00CD103E">
    <w:pPr>
      <w:pStyle w:val="Standard"/>
      <w:ind w:left="992"/>
      <w:jc w:val="center"/>
      <w:rPr>
        <w:sz w:val="18"/>
        <w:szCs w:val="18"/>
      </w:rPr>
    </w:pPr>
  </w:p>
  <w:p w:rsidR="009E61A1" w:rsidRDefault="00CD103E">
    <w:pPr>
      <w:pStyle w:val="Standard"/>
      <w:ind w:left="992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C5A59"/>
    <w:multiLevelType w:val="multilevel"/>
    <w:tmpl w:val="87B49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B5"/>
    <w:rsid w:val="00205417"/>
    <w:rsid w:val="002335F4"/>
    <w:rsid w:val="00334C26"/>
    <w:rsid w:val="003F4E92"/>
    <w:rsid w:val="004137FB"/>
    <w:rsid w:val="004B1F71"/>
    <w:rsid w:val="004E296C"/>
    <w:rsid w:val="00600583"/>
    <w:rsid w:val="00751BA1"/>
    <w:rsid w:val="00AF51B5"/>
    <w:rsid w:val="00BD5618"/>
    <w:rsid w:val="00CA17EE"/>
    <w:rsid w:val="00DC1576"/>
    <w:rsid w:val="00E05C59"/>
    <w:rsid w:val="00F706A2"/>
    <w:rsid w:val="00FB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8C7B6"/>
  <w15:chartTrackingRefBased/>
  <w15:docId w15:val="{A21C1D5E-D62D-4A85-9B20-5B4D4E00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5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F51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F51B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AF51B5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F51B5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296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96C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AA591-F2D6-496E-BE7E-75186A8C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2018-04-13T16:18:00Z</cp:lastPrinted>
  <dcterms:created xsi:type="dcterms:W3CDTF">2018-04-13T17:14:00Z</dcterms:created>
  <dcterms:modified xsi:type="dcterms:W3CDTF">2018-04-13T17:14:00Z</dcterms:modified>
</cp:coreProperties>
</file>