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C8" w:rsidRDefault="004F65C8" w:rsidP="004F65C8">
      <w:pPr>
        <w:pStyle w:val="Standard"/>
        <w:jc w:val="center"/>
        <w:rPr>
          <w:rFonts w:ascii="Perpetua" w:eastAsia="Arial Unicode MS" w:hAnsi="Perpetua" w:cs="Arial Unicode MS"/>
          <w:b/>
          <w:sz w:val="32"/>
          <w:szCs w:val="32"/>
        </w:rPr>
      </w:pPr>
      <w:r>
        <w:rPr>
          <w:rFonts w:ascii="Perpetua" w:eastAsia="Arial Unicode MS" w:hAnsi="Perpetua" w:cs="Arial Unicode MS"/>
          <w:b/>
          <w:sz w:val="32"/>
          <w:szCs w:val="32"/>
        </w:rPr>
        <w:t xml:space="preserve">INDICAÇÃO Nº.  </w:t>
      </w:r>
      <w:r w:rsidR="00613CD1">
        <w:rPr>
          <w:rFonts w:ascii="Perpetua" w:eastAsia="Arial Unicode MS" w:hAnsi="Perpetua" w:cs="Arial Unicode MS"/>
          <w:b/>
          <w:sz w:val="32"/>
          <w:szCs w:val="32"/>
        </w:rPr>
        <w:t>103</w:t>
      </w:r>
      <w:r>
        <w:rPr>
          <w:rFonts w:ascii="Perpetua" w:eastAsia="Arial Unicode MS" w:hAnsi="Perpetua" w:cs="Arial Unicode MS"/>
          <w:b/>
          <w:sz w:val="32"/>
          <w:szCs w:val="32"/>
        </w:rPr>
        <w:t>/201</w:t>
      </w:r>
      <w:bookmarkStart w:id="0" w:name="_GoBack"/>
      <w:bookmarkEnd w:id="0"/>
      <w:r>
        <w:rPr>
          <w:rFonts w:ascii="Perpetua" w:eastAsia="Arial Unicode MS" w:hAnsi="Perpetua" w:cs="Arial Unicode MS"/>
          <w:b/>
          <w:sz w:val="32"/>
          <w:szCs w:val="32"/>
        </w:rPr>
        <w:t>8</w:t>
      </w:r>
    </w:p>
    <w:p w:rsidR="004F65C8" w:rsidRDefault="004F65C8" w:rsidP="00613CD1">
      <w:pPr>
        <w:pStyle w:val="Standard"/>
        <w:rPr>
          <w:rFonts w:ascii="Perpetua" w:eastAsia="Arial Unicode MS" w:hAnsi="Perpetua" w:cs="Arial Unicode MS"/>
          <w:b/>
          <w:sz w:val="32"/>
          <w:szCs w:val="32"/>
        </w:rPr>
      </w:pPr>
    </w:p>
    <w:p w:rsidR="009C10E1" w:rsidRPr="009C10E1" w:rsidRDefault="004F65C8" w:rsidP="009C10E1">
      <w:pPr>
        <w:pStyle w:val="Standard"/>
        <w:jc w:val="center"/>
        <w:rPr>
          <w:rFonts w:ascii="Perpetua" w:eastAsia="Arial Unicode MS" w:hAnsi="Perpetua" w:cs="Arial Unicode MS"/>
          <w:sz w:val="22"/>
          <w:szCs w:val="22"/>
        </w:rPr>
      </w:pPr>
      <w:r w:rsidRPr="009C10E1">
        <w:rPr>
          <w:rFonts w:ascii="Perpetua" w:eastAsia="Arial Unicode MS" w:hAnsi="Perpetua" w:cs="Arial Unicode MS"/>
          <w:sz w:val="22"/>
          <w:szCs w:val="22"/>
        </w:rPr>
        <w:t>“Indica</w:t>
      </w:r>
      <w:r w:rsidR="00613CD1">
        <w:rPr>
          <w:rFonts w:ascii="Perpetua" w:eastAsia="Arial Unicode MS" w:hAnsi="Perpetua" w:cs="Arial Unicode MS"/>
          <w:sz w:val="22"/>
          <w:szCs w:val="22"/>
        </w:rPr>
        <w:t xml:space="preserve"> estudos para</w:t>
      </w:r>
      <w:r w:rsidR="009C10E1" w:rsidRPr="009C10E1">
        <w:rPr>
          <w:rFonts w:ascii="Perpetua" w:eastAsia="Arial Unicode MS" w:hAnsi="Perpetua" w:cs="Arial Unicode MS"/>
          <w:sz w:val="22"/>
          <w:szCs w:val="22"/>
        </w:rPr>
        <w:t xml:space="preserve"> reconstrução </w:t>
      </w:r>
      <w:r w:rsidR="009C10E1">
        <w:rPr>
          <w:rFonts w:ascii="Perpetua" w:eastAsia="Arial Unicode MS" w:hAnsi="Perpetua" w:cs="Arial Unicode MS"/>
          <w:sz w:val="22"/>
          <w:szCs w:val="22"/>
        </w:rPr>
        <w:t>de uma</w:t>
      </w:r>
      <w:r w:rsidR="009C10E1" w:rsidRPr="009C10E1">
        <w:rPr>
          <w:rFonts w:ascii="Perpetua" w:eastAsia="Arial Unicode MS" w:hAnsi="Perpetua" w:cs="Arial Unicode MS"/>
          <w:sz w:val="22"/>
          <w:szCs w:val="22"/>
        </w:rPr>
        <w:t xml:space="preserve"> casa na Rua Pilar do Sul</w:t>
      </w:r>
      <w:r w:rsidR="006343CB">
        <w:rPr>
          <w:rFonts w:ascii="Perpetua" w:eastAsia="Arial Unicode MS" w:hAnsi="Perpetua" w:cs="Arial Unicode MS"/>
          <w:sz w:val="22"/>
          <w:szCs w:val="22"/>
        </w:rPr>
        <w:t xml:space="preserve">, </w:t>
      </w:r>
      <w:r w:rsidR="009C10E1" w:rsidRPr="009C10E1">
        <w:rPr>
          <w:rFonts w:ascii="Perpetua" w:eastAsia="Arial Unicode MS" w:hAnsi="Perpetua" w:cs="Arial Unicode MS"/>
          <w:sz w:val="22"/>
          <w:szCs w:val="22"/>
        </w:rPr>
        <w:t>nº 55</w:t>
      </w:r>
      <w:r w:rsidR="00613CD1">
        <w:rPr>
          <w:rFonts w:ascii="Perpetua" w:eastAsia="Arial Unicode MS" w:hAnsi="Perpetua" w:cs="Arial Unicode MS"/>
          <w:sz w:val="22"/>
          <w:szCs w:val="22"/>
        </w:rPr>
        <w:t>, por meio do Fundo Social.</w:t>
      </w:r>
      <w:r w:rsidR="006343CB">
        <w:rPr>
          <w:rFonts w:ascii="Perpetua" w:eastAsia="Arial Unicode MS" w:hAnsi="Perpetua" w:cs="Arial Unicode MS"/>
          <w:sz w:val="22"/>
          <w:szCs w:val="22"/>
        </w:rPr>
        <w:t>”</w:t>
      </w:r>
    </w:p>
    <w:p w:rsidR="004F65C8" w:rsidRDefault="004F65C8" w:rsidP="004F65C8">
      <w:pPr>
        <w:pStyle w:val="Standard"/>
        <w:jc w:val="both"/>
        <w:rPr>
          <w:rFonts w:ascii="Perpetua" w:eastAsia="Arial Unicode MS" w:hAnsi="Perpetua" w:cs="Arial Unicode MS"/>
        </w:rPr>
      </w:pPr>
    </w:p>
    <w:p w:rsidR="004F65C8" w:rsidRDefault="004F65C8" w:rsidP="004F65C8">
      <w:pPr>
        <w:pStyle w:val="Standard"/>
        <w:jc w:val="both"/>
        <w:rPr>
          <w:rFonts w:ascii="Perpetua" w:eastAsia="Arial Unicode MS" w:hAnsi="Perpetua" w:cs="Arial Unicode MS"/>
        </w:rPr>
      </w:pPr>
    </w:p>
    <w:p w:rsidR="004F65C8" w:rsidRDefault="004F65C8" w:rsidP="004F65C8">
      <w:pPr>
        <w:pStyle w:val="Standard"/>
        <w:jc w:val="both"/>
        <w:rPr>
          <w:rFonts w:ascii="Perpetua" w:eastAsia="Arial Unicode MS" w:hAnsi="Perpetua" w:cs="Arial Unicode MS"/>
        </w:rPr>
      </w:pPr>
    </w:p>
    <w:p w:rsidR="004F65C8" w:rsidRDefault="004F65C8" w:rsidP="004F65C8">
      <w:pPr>
        <w:pStyle w:val="Standard"/>
        <w:jc w:val="both"/>
        <w:rPr>
          <w:rFonts w:ascii="Perpetua" w:eastAsia="Arial Unicode MS" w:hAnsi="Perpetua" w:cs="Arial Unicode MS"/>
          <w:b/>
          <w:sz w:val="28"/>
          <w:szCs w:val="28"/>
        </w:rPr>
      </w:pPr>
    </w:p>
    <w:p w:rsidR="004F65C8" w:rsidRDefault="004F65C8" w:rsidP="004F65C8">
      <w:pPr>
        <w:pStyle w:val="Standard"/>
        <w:jc w:val="both"/>
        <w:rPr>
          <w:rFonts w:ascii="Perpetua" w:eastAsia="Arial Unicode MS" w:hAnsi="Perpetua" w:cs="Arial Unicode MS"/>
          <w:b/>
          <w:sz w:val="28"/>
          <w:szCs w:val="28"/>
        </w:rPr>
      </w:pPr>
      <w:r>
        <w:rPr>
          <w:rFonts w:ascii="Perpetua" w:eastAsia="Arial Unicode MS" w:hAnsi="Perpetua" w:cs="Arial Unicode MS"/>
          <w:b/>
          <w:sz w:val="28"/>
          <w:szCs w:val="28"/>
        </w:rPr>
        <w:t>Senhor Presidente:</w:t>
      </w:r>
    </w:p>
    <w:p w:rsidR="004F65C8" w:rsidRDefault="004F65C8" w:rsidP="004F65C8">
      <w:pPr>
        <w:pStyle w:val="Standard"/>
        <w:jc w:val="both"/>
        <w:rPr>
          <w:rFonts w:ascii="Perpetua" w:eastAsia="Arial Unicode MS" w:hAnsi="Perpetua" w:cs="Arial Unicode MS"/>
          <w:b/>
          <w:sz w:val="28"/>
          <w:szCs w:val="28"/>
        </w:rPr>
      </w:pPr>
    </w:p>
    <w:p w:rsidR="004F65C8" w:rsidRDefault="004F65C8" w:rsidP="004F65C8">
      <w:pPr>
        <w:pStyle w:val="Standard"/>
        <w:jc w:val="both"/>
        <w:rPr>
          <w:rFonts w:ascii="Perpetua" w:eastAsia="Arial Unicode MS" w:hAnsi="Perpetua" w:cs="Arial Unicode MS"/>
          <w:b/>
          <w:sz w:val="28"/>
          <w:szCs w:val="28"/>
        </w:rPr>
      </w:pPr>
    </w:p>
    <w:p w:rsidR="004F65C8" w:rsidRDefault="004F65C8" w:rsidP="004F65C8">
      <w:pPr>
        <w:pStyle w:val="Standard"/>
        <w:jc w:val="both"/>
        <w:rPr>
          <w:rFonts w:ascii="Perpetua" w:eastAsia="Arial Unicode MS" w:hAnsi="Perpetua" w:cs="Arial Unicode MS"/>
          <w:b/>
          <w:sz w:val="28"/>
          <w:szCs w:val="28"/>
        </w:rPr>
      </w:pPr>
    </w:p>
    <w:p w:rsidR="004F65C8" w:rsidRDefault="004F65C8" w:rsidP="004F65C8">
      <w:pPr>
        <w:pStyle w:val="Standard"/>
        <w:jc w:val="both"/>
        <w:rPr>
          <w:rFonts w:ascii="Perpetua" w:eastAsia="Arial Unicode MS" w:hAnsi="Perpetua" w:cs="Arial Unicode MS"/>
          <w:b/>
          <w:sz w:val="28"/>
          <w:szCs w:val="28"/>
        </w:rPr>
      </w:pPr>
    </w:p>
    <w:p w:rsidR="004F65C8" w:rsidRDefault="004F65C8" w:rsidP="004F65C8">
      <w:pPr>
        <w:pStyle w:val="Standard"/>
        <w:jc w:val="both"/>
        <w:rPr>
          <w:rFonts w:ascii="Perpetua" w:eastAsia="Arial Unicode MS" w:hAnsi="Perpetua" w:cs="Arial Unicode MS"/>
          <w:b/>
          <w:sz w:val="28"/>
          <w:szCs w:val="28"/>
        </w:rPr>
      </w:pPr>
    </w:p>
    <w:p w:rsidR="009C10E1" w:rsidRDefault="004F65C8" w:rsidP="004F65C8">
      <w:pPr>
        <w:pStyle w:val="Standard"/>
        <w:jc w:val="both"/>
        <w:rPr>
          <w:rFonts w:ascii="Perpetua" w:eastAsia="Arial Unicode MS" w:hAnsi="Perpetua" w:cs="Arial Unicode MS"/>
          <w:sz w:val="28"/>
          <w:szCs w:val="28"/>
        </w:rPr>
      </w:pPr>
      <w:r>
        <w:rPr>
          <w:rFonts w:ascii="Perpetua" w:eastAsia="Arial Unicode MS" w:hAnsi="Perpetua" w:cs="Arial Unicode MS"/>
          <w:sz w:val="28"/>
          <w:szCs w:val="28"/>
        </w:rPr>
        <w:t>Indico ao Senhor Prefeito Municipal, obedecidas as formalidades regimentais,</w:t>
      </w:r>
      <w:r w:rsidR="00613CD1">
        <w:rPr>
          <w:rFonts w:ascii="Perpetua" w:eastAsia="Arial Unicode MS" w:hAnsi="Perpetua" w:cs="Arial Unicode MS"/>
          <w:sz w:val="28"/>
          <w:szCs w:val="28"/>
        </w:rPr>
        <w:t xml:space="preserve"> </w:t>
      </w:r>
      <w:r>
        <w:rPr>
          <w:rFonts w:ascii="Perpetua" w:eastAsia="Arial Unicode MS" w:hAnsi="Perpetua" w:cs="Arial Unicode MS"/>
          <w:sz w:val="28"/>
          <w:szCs w:val="28"/>
        </w:rPr>
        <w:t>seja</w:t>
      </w:r>
      <w:r w:rsidR="00613CD1">
        <w:rPr>
          <w:rFonts w:ascii="Perpetua" w:eastAsia="Arial Unicode MS" w:hAnsi="Perpetua" w:cs="Arial Unicode MS"/>
          <w:sz w:val="28"/>
          <w:szCs w:val="28"/>
        </w:rPr>
        <w:t xml:space="preserve"> verificada junto ao Fundo Social, a possibilidade de reconstruir uma </w:t>
      </w:r>
      <w:r w:rsidR="009C10E1">
        <w:rPr>
          <w:rFonts w:ascii="Perpetua" w:eastAsia="Arial Unicode MS" w:hAnsi="Perpetua" w:cs="Arial Unicode MS"/>
          <w:sz w:val="28"/>
          <w:szCs w:val="28"/>
        </w:rPr>
        <w:t>casa</w:t>
      </w:r>
      <w:r w:rsidR="006343CB">
        <w:rPr>
          <w:rFonts w:ascii="Perpetua" w:eastAsia="Arial Unicode MS" w:hAnsi="Perpetua" w:cs="Arial Unicode MS"/>
          <w:sz w:val="28"/>
          <w:szCs w:val="28"/>
        </w:rPr>
        <w:t>,</w:t>
      </w:r>
      <w:r w:rsidR="009C10E1">
        <w:rPr>
          <w:rFonts w:ascii="Perpetua" w:eastAsia="Arial Unicode MS" w:hAnsi="Perpetua" w:cs="Arial Unicode MS"/>
          <w:sz w:val="28"/>
          <w:szCs w:val="28"/>
        </w:rPr>
        <w:t xml:space="preserve"> </w:t>
      </w:r>
      <w:r w:rsidR="00613CD1">
        <w:rPr>
          <w:rFonts w:ascii="Perpetua" w:eastAsia="Arial Unicode MS" w:hAnsi="Perpetua" w:cs="Arial Unicode MS"/>
          <w:sz w:val="28"/>
          <w:szCs w:val="28"/>
        </w:rPr>
        <w:t>que foi (vitima) de incêndio localizado na</w:t>
      </w:r>
      <w:r>
        <w:rPr>
          <w:rFonts w:ascii="Perpetua" w:eastAsia="Arial Unicode MS" w:hAnsi="Perpetua" w:cs="Arial Unicode MS"/>
          <w:sz w:val="28"/>
          <w:szCs w:val="28"/>
        </w:rPr>
        <w:t xml:space="preserve"> Rua Pilar do Sul nº 55 fundos</w:t>
      </w:r>
      <w:r w:rsidR="00613CD1">
        <w:rPr>
          <w:rFonts w:ascii="Perpetua" w:eastAsia="Arial Unicode MS" w:hAnsi="Perpetua" w:cs="Arial Unicode MS"/>
          <w:sz w:val="28"/>
          <w:szCs w:val="28"/>
        </w:rPr>
        <w:t>.</w:t>
      </w:r>
      <w:r>
        <w:rPr>
          <w:rFonts w:ascii="Perpetua" w:eastAsia="Arial Unicode MS" w:hAnsi="Perpetua" w:cs="Arial Unicode MS"/>
          <w:sz w:val="28"/>
          <w:szCs w:val="28"/>
        </w:rPr>
        <w:t xml:space="preserve"> </w:t>
      </w:r>
    </w:p>
    <w:p w:rsidR="009C10E1" w:rsidRDefault="009C10E1" w:rsidP="004F65C8">
      <w:pPr>
        <w:pStyle w:val="Standard"/>
        <w:jc w:val="both"/>
        <w:rPr>
          <w:rFonts w:ascii="Perpetua" w:eastAsia="Arial Unicode MS" w:hAnsi="Perpetua" w:cs="Arial Unicode MS"/>
          <w:b/>
          <w:sz w:val="28"/>
          <w:szCs w:val="28"/>
          <w:u w:val="single"/>
        </w:rPr>
      </w:pPr>
    </w:p>
    <w:p w:rsidR="004F65C8" w:rsidRPr="009C10E1" w:rsidRDefault="004F65C8" w:rsidP="004F65C8">
      <w:pPr>
        <w:pStyle w:val="Standard"/>
        <w:jc w:val="both"/>
        <w:rPr>
          <w:rFonts w:ascii="Perpetua" w:eastAsia="Arial Unicode MS" w:hAnsi="Perpetua" w:cs="Arial Unicode MS"/>
          <w:sz w:val="28"/>
          <w:szCs w:val="28"/>
        </w:rPr>
      </w:pPr>
      <w:r>
        <w:rPr>
          <w:rFonts w:ascii="Perpetua" w:eastAsia="Arial Unicode MS" w:hAnsi="Perpetua" w:cs="Arial Unicode MS"/>
          <w:b/>
          <w:sz w:val="28"/>
          <w:szCs w:val="28"/>
          <w:u w:val="single"/>
        </w:rPr>
        <w:t>Justificativa:</w:t>
      </w:r>
    </w:p>
    <w:p w:rsidR="004F65C8" w:rsidRDefault="004F65C8" w:rsidP="004F65C8">
      <w:pPr>
        <w:pStyle w:val="Standard"/>
        <w:jc w:val="both"/>
        <w:rPr>
          <w:rFonts w:ascii="Perpetua" w:eastAsia="Arial Unicode MS" w:hAnsi="Perpetua" w:cs="Arial Unicode MS"/>
          <w:sz w:val="28"/>
          <w:szCs w:val="28"/>
        </w:rPr>
      </w:pPr>
    </w:p>
    <w:p w:rsidR="00613CD1" w:rsidRDefault="00613CD1" w:rsidP="004F65C8">
      <w:pPr>
        <w:pStyle w:val="Standard"/>
        <w:jc w:val="both"/>
        <w:rPr>
          <w:rFonts w:ascii="Perpetua" w:eastAsia="Arial Unicode MS" w:hAnsi="Perpetua" w:cs="Arial Unicode MS"/>
          <w:sz w:val="28"/>
          <w:szCs w:val="28"/>
        </w:rPr>
      </w:pPr>
      <w:r>
        <w:rPr>
          <w:rFonts w:ascii="Perpetua" w:eastAsia="Arial Unicode MS" w:hAnsi="Perpetua" w:cs="Arial Unicode MS"/>
          <w:sz w:val="28"/>
          <w:szCs w:val="28"/>
        </w:rPr>
        <w:t>Ocorre que a proprietária é pessoa carente e que por diversas vezes já efetuou solicitação junto ao Fundo S</w:t>
      </w:r>
      <w:r w:rsidR="005C5C4B">
        <w:rPr>
          <w:rFonts w:ascii="Perpetua" w:eastAsia="Arial Unicode MS" w:hAnsi="Perpetua" w:cs="Arial Unicode MS"/>
          <w:sz w:val="28"/>
          <w:szCs w:val="28"/>
        </w:rPr>
        <w:t>,3</w:t>
      </w:r>
      <w:r>
        <w:rPr>
          <w:rFonts w:ascii="Perpetua" w:eastAsia="Arial Unicode MS" w:hAnsi="Perpetua" w:cs="Arial Unicode MS"/>
          <w:sz w:val="28"/>
          <w:szCs w:val="28"/>
        </w:rPr>
        <w:t>ocial e até o momento não foi atendida.</w:t>
      </w:r>
    </w:p>
    <w:p w:rsidR="00613CD1" w:rsidRDefault="00613CD1" w:rsidP="004F65C8">
      <w:pPr>
        <w:pStyle w:val="Standard"/>
        <w:jc w:val="both"/>
        <w:rPr>
          <w:rFonts w:ascii="Perpetua" w:eastAsia="Arial Unicode MS" w:hAnsi="Perpetua" w:cs="Arial Unicode MS"/>
          <w:sz w:val="28"/>
          <w:szCs w:val="28"/>
        </w:rPr>
      </w:pPr>
    </w:p>
    <w:p w:rsidR="004F65C8" w:rsidRDefault="004F65C8" w:rsidP="004F65C8">
      <w:pPr>
        <w:pStyle w:val="Standard"/>
        <w:jc w:val="both"/>
        <w:rPr>
          <w:rFonts w:ascii="Perpetua" w:hAnsi="Perpetua"/>
        </w:rPr>
      </w:pPr>
    </w:p>
    <w:p w:rsidR="004F65C8" w:rsidRDefault="004F65C8" w:rsidP="004F65C8">
      <w:pPr>
        <w:pStyle w:val="Standard"/>
        <w:jc w:val="center"/>
      </w:pPr>
      <w:r>
        <w:rPr>
          <w:rFonts w:ascii="Perpetua" w:eastAsia="Arial Unicode MS" w:hAnsi="Perpetua" w:cs="Arial Unicode MS"/>
          <w:sz w:val="28"/>
          <w:szCs w:val="28"/>
        </w:rPr>
        <w:t xml:space="preserve">  Plenário Vereador Roberto Rolim da Silva, 19 de abril de 201</w:t>
      </w:r>
      <w:r w:rsidR="009C10E1">
        <w:rPr>
          <w:rFonts w:ascii="Perpetua" w:eastAsia="Arial Unicode MS" w:hAnsi="Perpetua" w:cs="Arial Unicode MS"/>
          <w:sz w:val="28"/>
          <w:szCs w:val="28"/>
        </w:rPr>
        <w:t>8</w:t>
      </w:r>
      <w:r>
        <w:rPr>
          <w:rFonts w:ascii="Perpetua" w:eastAsia="Arial Unicode MS" w:hAnsi="Perpetua" w:cs="Arial Unicode MS"/>
          <w:sz w:val="28"/>
          <w:szCs w:val="28"/>
        </w:rPr>
        <w:t>.</w:t>
      </w:r>
    </w:p>
    <w:p w:rsidR="004F65C8" w:rsidRDefault="004F65C8" w:rsidP="004F65C8">
      <w:pPr>
        <w:pStyle w:val="Standard"/>
        <w:rPr>
          <w:rFonts w:ascii="Perpetua" w:eastAsia="Arial Unicode MS" w:hAnsi="Perpetua" w:cs="Arial Unicode MS"/>
          <w:sz w:val="28"/>
          <w:szCs w:val="28"/>
        </w:rPr>
      </w:pPr>
    </w:p>
    <w:p w:rsidR="004F65C8" w:rsidRDefault="004F65C8" w:rsidP="004F65C8">
      <w:pPr>
        <w:pStyle w:val="Standard"/>
        <w:rPr>
          <w:rFonts w:ascii="Perpetua" w:eastAsia="Arial Unicode MS" w:hAnsi="Perpetua" w:cs="Arial Unicode MS"/>
          <w:b/>
          <w:sz w:val="28"/>
          <w:szCs w:val="28"/>
        </w:rPr>
      </w:pPr>
    </w:p>
    <w:p w:rsidR="004F65C8" w:rsidRDefault="004F65C8" w:rsidP="004F65C8">
      <w:pPr>
        <w:pStyle w:val="Standard"/>
        <w:rPr>
          <w:rFonts w:ascii="Perpetua" w:eastAsia="Arial Unicode MS" w:hAnsi="Perpetua" w:cs="Arial Unicode MS"/>
          <w:b/>
          <w:sz w:val="28"/>
          <w:szCs w:val="28"/>
        </w:rPr>
      </w:pPr>
    </w:p>
    <w:p w:rsidR="004F65C8" w:rsidRDefault="004F65C8" w:rsidP="004F65C8">
      <w:pPr>
        <w:pStyle w:val="Standard"/>
        <w:jc w:val="center"/>
        <w:rPr>
          <w:rFonts w:ascii="Perpetua" w:eastAsia="Arial Unicode MS" w:hAnsi="Perpetua" w:cs="Arial Unicode MS"/>
          <w:b/>
          <w:sz w:val="28"/>
          <w:szCs w:val="28"/>
        </w:rPr>
      </w:pPr>
      <w:r>
        <w:rPr>
          <w:rFonts w:ascii="Perpetua" w:eastAsia="Arial Unicode MS" w:hAnsi="Perpetua" w:cs="Arial Unicode MS"/>
          <w:b/>
          <w:sz w:val="28"/>
          <w:szCs w:val="28"/>
        </w:rPr>
        <w:t xml:space="preserve">Nelson Prestes de Oliveira </w:t>
      </w:r>
    </w:p>
    <w:p w:rsidR="004F65C8" w:rsidRDefault="004F65C8" w:rsidP="004F65C8">
      <w:pPr>
        <w:pStyle w:val="Standard"/>
        <w:jc w:val="center"/>
        <w:rPr>
          <w:rFonts w:ascii="Perpetua" w:eastAsia="Arial Unicode MS" w:hAnsi="Perpetua" w:cs="Arial Unicode MS"/>
          <w:b/>
          <w:sz w:val="28"/>
          <w:szCs w:val="28"/>
        </w:rPr>
      </w:pPr>
      <w:r>
        <w:rPr>
          <w:rFonts w:ascii="Perpetua" w:eastAsia="Arial Unicode MS" w:hAnsi="Perpetua" w:cs="Arial Unicode MS"/>
          <w:b/>
          <w:sz w:val="28"/>
          <w:szCs w:val="28"/>
        </w:rPr>
        <w:t>Vereador (PSD)</w:t>
      </w:r>
    </w:p>
    <w:p w:rsidR="004F65C8" w:rsidRDefault="004F65C8" w:rsidP="004F65C8">
      <w:pPr>
        <w:pStyle w:val="Standard"/>
        <w:jc w:val="center"/>
        <w:rPr>
          <w:rFonts w:ascii="Palatino Linotype" w:eastAsia="Arial Unicode MS" w:hAnsi="Palatino Linotype" w:cs="Arial Unicode MS"/>
          <w:b/>
          <w:sz w:val="36"/>
          <w:szCs w:val="36"/>
          <w:u w:val="single"/>
        </w:rPr>
      </w:pPr>
    </w:p>
    <w:p w:rsidR="004F65C8" w:rsidRDefault="004F65C8" w:rsidP="004F65C8">
      <w:pPr>
        <w:pStyle w:val="Standard"/>
        <w:rPr>
          <w:rFonts w:ascii="Palatino Linotype" w:eastAsia="Arial Unicode MS" w:hAnsi="Palatino Linotype" w:cs="Arial Unicode MS"/>
        </w:rPr>
      </w:pPr>
    </w:p>
    <w:p w:rsidR="004F65C8" w:rsidRDefault="004F65C8" w:rsidP="004F65C8">
      <w:pPr>
        <w:pStyle w:val="Standard"/>
      </w:pPr>
    </w:p>
    <w:p w:rsidR="0019481D" w:rsidRDefault="00F64FF3"/>
    <w:sectPr w:rsidR="0019481D" w:rsidSect="004F65C8">
      <w:headerReference w:type="default" r:id="rId6"/>
      <w:pgSz w:w="11906" w:h="16838"/>
      <w:pgMar w:top="1417" w:right="849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58E" w:rsidRDefault="00FA658E" w:rsidP="004F65C8">
      <w:pPr>
        <w:spacing w:after="0" w:line="240" w:lineRule="auto"/>
      </w:pPr>
      <w:r>
        <w:separator/>
      </w:r>
    </w:p>
  </w:endnote>
  <w:endnote w:type="continuationSeparator" w:id="0">
    <w:p w:rsidR="00FA658E" w:rsidRDefault="00FA658E" w:rsidP="004F6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58E" w:rsidRDefault="00FA658E" w:rsidP="004F65C8">
      <w:pPr>
        <w:spacing w:after="0" w:line="240" w:lineRule="auto"/>
      </w:pPr>
      <w:r>
        <w:separator/>
      </w:r>
    </w:p>
  </w:footnote>
  <w:footnote w:type="continuationSeparator" w:id="0">
    <w:p w:rsidR="00FA658E" w:rsidRDefault="00FA658E" w:rsidP="004F6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5C8" w:rsidRDefault="004F65C8" w:rsidP="004F65C8">
    <w:pPr>
      <w:pStyle w:val="Standard"/>
      <w:pageBreakBefore/>
      <w:ind w:left="992"/>
      <w:jc w:val="center"/>
    </w:pPr>
    <w:r>
      <w:rPr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5E585EE2" wp14:editId="7F3CF790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20" name="Image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4F65C8" w:rsidRDefault="004F65C8" w:rsidP="004F65C8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4F65C8" w:rsidRDefault="004F65C8" w:rsidP="004F65C8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4F65C8" w:rsidRDefault="004F65C8" w:rsidP="004F65C8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4F65C8" w:rsidRDefault="004F65C8">
    <w:pPr>
      <w:pStyle w:val="Cabealho"/>
    </w:pPr>
  </w:p>
  <w:p w:rsidR="004F65C8" w:rsidRDefault="004F65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C8"/>
    <w:rsid w:val="00205417"/>
    <w:rsid w:val="00334C26"/>
    <w:rsid w:val="004137FB"/>
    <w:rsid w:val="004B1F71"/>
    <w:rsid w:val="004E6CED"/>
    <w:rsid w:val="004F65C8"/>
    <w:rsid w:val="005C5C4B"/>
    <w:rsid w:val="00600583"/>
    <w:rsid w:val="00613CD1"/>
    <w:rsid w:val="006343CB"/>
    <w:rsid w:val="00751BA1"/>
    <w:rsid w:val="009C10E1"/>
    <w:rsid w:val="00CA17EE"/>
    <w:rsid w:val="00E05C59"/>
    <w:rsid w:val="00F64FF3"/>
    <w:rsid w:val="00F706A2"/>
    <w:rsid w:val="00FA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EDEA4F25-A79B-4CA1-BA93-4D182ABF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F65C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4F65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5C8"/>
  </w:style>
  <w:style w:type="paragraph" w:styleId="Rodap">
    <w:name w:val="footer"/>
    <w:basedOn w:val="Normal"/>
    <w:link w:val="RodapChar"/>
    <w:uiPriority w:val="99"/>
    <w:unhideWhenUsed/>
    <w:rsid w:val="004F65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5C8"/>
  </w:style>
  <w:style w:type="paragraph" w:styleId="Textodebalo">
    <w:name w:val="Balloon Text"/>
    <w:basedOn w:val="Normal"/>
    <w:link w:val="TextodebaloChar"/>
    <w:uiPriority w:val="99"/>
    <w:semiHidden/>
    <w:unhideWhenUsed/>
    <w:rsid w:val="009C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3</cp:revision>
  <cp:lastPrinted>2018-04-23T15:11:00Z</cp:lastPrinted>
  <dcterms:created xsi:type="dcterms:W3CDTF">2018-04-23T16:38:00Z</dcterms:created>
  <dcterms:modified xsi:type="dcterms:W3CDTF">2018-04-24T11:56:00Z</dcterms:modified>
</cp:coreProperties>
</file>