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9C" w:rsidRPr="00214AE3" w:rsidRDefault="0062439C" w:rsidP="000E0A68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 </w:t>
      </w:r>
      <w:r w:rsidR="001F287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95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</w:t>
      </w:r>
      <w:r w:rsidRPr="00214AE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62439C" w:rsidRPr="000E0A68" w:rsidRDefault="000E0A68" w:rsidP="0062439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“</w:t>
      </w:r>
      <w:r w:rsidR="0062439C" w:rsidRPr="000E0A68">
        <w:rPr>
          <w:rFonts w:ascii="Times New Roman" w:eastAsia="Times New Roman" w:hAnsi="Times New Roman" w:cs="Times New Roman"/>
          <w:color w:val="000000"/>
          <w:lang w:eastAsia="pt-BR"/>
        </w:rPr>
        <w:t>Indica a</w:t>
      </w:r>
      <w:r w:rsidR="009D57DC" w:rsidRPr="000E0A68">
        <w:rPr>
          <w:rFonts w:ascii="Times New Roman" w:eastAsia="Times New Roman" w:hAnsi="Times New Roman" w:cs="Times New Roman"/>
          <w:color w:val="000000"/>
          <w:lang w:eastAsia="pt-BR"/>
        </w:rPr>
        <w:t xml:space="preserve"> colocação de tubos de concreto ou meia canas, no loteamento “Horizonte Verde de Piedade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>”</w:t>
      </w:r>
    </w:p>
    <w:p w:rsidR="0062439C" w:rsidRDefault="0062439C" w:rsidP="0062439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0E0A68" w:rsidRPr="00214AE3" w:rsidRDefault="000E0A68" w:rsidP="0062439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2439C" w:rsidRPr="005C775B" w:rsidRDefault="0062439C" w:rsidP="0062439C">
      <w:pPr>
        <w:spacing w:after="240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5C775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62439C" w:rsidRDefault="0062439C" w:rsidP="0062439C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0E0A68" w:rsidRDefault="000E0A68" w:rsidP="0062439C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2439C" w:rsidRDefault="0062439C" w:rsidP="0062439C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Considerando que o morador protocolou no setor responsável no dia 27/04/2017, protocolo nº 03885/2017, para efetuar um serviço 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em sua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Ru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pois a 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gua esta entrando em seu terreno que vem da rua quando chove e até agora não teve resposta;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 xml:space="preserve">          Considerando que no dia 27/03/2018, protocolo nº 03301/2018, novamente o munícipe foi a prefeitura pedir uma solução e até agora nada.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 xml:space="preserve">          Indico ao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hor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Prefeit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Municipal, obedecidas as formalidades regimentais,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seja encaminhado ao setor competente no sentido 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 colocação de tubos de concreto ou meia canas, na Rua que beira um lote localizado no loteamento “Horizonte Verde de Piedade”, e que seja dado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mais atenção ao munícipes, pois ele apenas quer uma resposta e uma previsão para execução do serviço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(anexos pedidos protocolados na Prefeitura)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62439C" w:rsidRPr="00D12370" w:rsidRDefault="0062439C" w:rsidP="009D57DC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D123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</w:t>
      </w:r>
      <w:r w:rsidRPr="00214A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tificativa:</w:t>
      </w:r>
    </w:p>
    <w:p w:rsidR="0062439C" w:rsidRPr="00214AE3" w:rsidRDefault="0062439C" w:rsidP="009D57DC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Fui procurado pelo morador que está insatisfeito como está sendo tratado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pela administração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pois já procurou de 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várias formas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para solucionar o problema e até </w:t>
      </w:r>
      <w:r w:rsidR="009D57D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mesmo 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ara fazer uma parceria com a compra do material e a prefeitura com o serviço e mesmo assim não teve sucesso.</w:t>
      </w:r>
    </w:p>
    <w:p w:rsidR="0062439C" w:rsidRPr="00214AE3" w:rsidRDefault="0062439C" w:rsidP="0062439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18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abril de 2018.</w:t>
      </w:r>
    </w:p>
    <w:p w:rsidR="0062439C" w:rsidRDefault="0062439C" w:rsidP="0062439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2439C" w:rsidRDefault="0062439C" w:rsidP="0062439C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Alex Pinheiro da Silva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reador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(PTB)</w:t>
      </w:r>
    </w:p>
    <w:p w:rsidR="0019481D" w:rsidRDefault="0077069E"/>
    <w:sectPr w:rsidR="0019481D" w:rsidSect="000E0A68">
      <w:headerReference w:type="default" r:id="rId7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69E" w:rsidRDefault="0077069E" w:rsidP="0062439C">
      <w:pPr>
        <w:spacing w:after="0" w:line="240" w:lineRule="auto"/>
      </w:pPr>
      <w:r>
        <w:separator/>
      </w:r>
    </w:p>
  </w:endnote>
  <w:endnote w:type="continuationSeparator" w:id="0">
    <w:p w:rsidR="0077069E" w:rsidRDefault="0077069E" w:rsidP="0062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69E" w:rsidRDefault="0077069E" w:rsidP="0062439C">
      <w:pPr>
        <w:spacing w:after="0" w:line="240" w:lineRule="auto"/>
      </w:pPr>
      <w:r>
        <w:separator/>
      </w:r>
    </w:p>
  </w:footnote>
  <w:footnote w:type="continuationSeparator" w:id="0">
    <w:p w:rsidR="0077069E" w:rsidRDefault="0077069E" w:rsidP="0062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9C" w:rsidRPr="00FC3134" w:rsidRDefault="0062439C" w:rsidP="0062439C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24862BF" wp14:editId="4E00EF7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62439C" w:rsidRPr="00FC3134" w:rsidRDefault="0062439C" w:rsidP="0062439C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62439C" w:rsidRPr="00FC3134" w:rsidRDefault="0062439C" w:rsidP="0062439C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62439C" w:rsidRPr="0009062D" w:rsidRDefault="0062439C" w:rsidP="0062439C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2439C" w:rsidRDefault="0062439C">
    <w:pPr>
      <w:pStyle w:val="Cabealho"/>
    </w:pPr>
  </w:p>
  <w:p w:rsidR="0062439C" w:rsidRDefault="006243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9C"/>
    <w:rsid w:val="000E0A68"/>
    <w:rsid w:val="001F287D"/>
    <w:rsid w:val="00205417"/>
    <w:rsid w:val="00334C26"/>
    <w:rsid w:val="004137FB"/>
    <w:rsid w:val="004B1F71"/>
    <w:rsid w:val="00600583"/>
    <w:rsid w:val="0062439C"/>
    <w:rsid w:val="006D763A"/>
    <w:rsid w:val="00751BA1"/>
    <w:rsid w:val="0077069E"/>
    <w:rsid w:val="009D57DC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0FA9"/>
  <w15:chartTrackingRefBased/>
  <w15:docId w15:val="{3CCD7F3D-6C36-434F-A1AB-86B958CA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4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39C"/>
  </w:style>
  <w:style w:type="paragraph" w:styleId="Rodap">
    <w:name w:val="footer"/>
    <w:basedOn w:val="Normal"/>
    <w:link w:val="RodapChar"/>
    <w:uiPriority w:val="99"/>
    <w:unhideWhenUsed/>
    <w:rsid w:val="00624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39C"/>
  </w:style>
  <w:style w:type="paragraph" w:customStyle="1" w:styleId="Standard">
    <w:name w:val="Standard"/>
    <w:rsid w:val="006243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0EF7-2D56-46B4-9C61-3871C30E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2018-04-18T12:39:00Z</cp:lastPrinted>
  <dcterms:created xsi:type="dcterms:W3CDTF">2018-04-19T11:45:00Z</dcterms:created>
  <dcterms:modified xsi:type="dcterms:W3CDTF">2018-04-19T11:45:00Z</dcterms:modified>
</cp:coreProperties>
</file>