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03" w:rsidRDefault="005E6C03" w:rsidP="005E6C03">
      <w:pPr>
        <w:rPr>
          <w:rFonts w:eastAsia="Arial Unicode MS"/>
          <w:sz w:val="28"/>
          <w:szCs w:val="28"/>
        </w:rPr>
      </w:pPr>
    </w:p>
    <w:p w:rsidR="005E6C03" w:rsidRPr="004F6B7F" w:rsidRDefault="005E6C03" w:rsidP="005E6C03">
      <w:pPr>
        <w:jc w:val="center"/>
        <w:rPr>
          <w:rFonts w:eastAsia="Arial Unicode MS"/>
          <w:b/>
          <w:sz w:val="28"/>
          <w:szCs w:val="28"/>
        </w:rPr>
      </w:pPr>
      <w:r w:rsidRPr="004F6B7F">
        <w:rPr>
          <w:rFonts w:eastAsia="Arial Unicode MS"/>
          <w:b/>
          <w:sz w:val="28"/>
          <w:szCs w:val="28"/>
        </w:rPr>
        <w:t xml:space="preserve">INDICAÇÃO Nº.  </w:t>
      </w:r>
      <w:r w:rsidR="00D83EF3">
        <w:rPr>
          <w:rFonts w:eastAsia="Arial Unicode MS"/>
          <w:b/>
          <w:sz w:val="28"/>
          <w:szCs w:val="28"/>
        </w:rPr>
        <w:t>92</w:t>
      </w:r>
      <w:bookmarkStart w:id="0" w:name="_GoBack"/>
      <w:bookmarkEnd w:id="0"/>
      <w:r w:rsidRPr="004F6B7F">
        <w:rPr>
          <w:rFonts w:eastAsia="Arial Unicode MS"/>
          <w:b/>
          <w:sz w:val="28"/>
          <w:szCs w:val="28"/>
        </w:rPr>
        <w:t>/2018</w:t>
      </w:r>
    </w:p>
    <w:p w:rsidR="005E6C03" w:rsidRPr="00EE3B35" w:rsidRDefault="005E6C03" w:rsidP="005E6C03">
      <w:pPr>
        <w:jc w:val="center"/>
        <w:rPr>
          <w:sz w:val="22"/>
          <w:szCs w:val="22"/>
        </w:rPr>
      </w:pPr>
    </w:p>
    <w:p w:rsidR="005E6C03" w:rsidRDefault="005E6C03" w:rsidP="005E6C03">
      <w:pPr>
        <w:jc w:val="center"/>
        <w:rPr>
          <w:rFonts w:eastAsia="Arial Unicode MS"/>
          <w:sz w:val="22"/>
          <w:szCs w:val="22"/>
        </w:rPr>
      </w:pPr>
      <w:r w:rsidRPr="00EE3B35">
        <w:rPr>
          <w:rFonts w:eastAsia="Arial Unicode MS"/>
          <w:sz w:val="22"/>
          <w:szCs w:val="22"/>
        </w:rPr>
        <w:t>“</w:t>
      </w:r>
      <w:r>
        <w:rPr>
          <w:rFonts w:eastAsia="Arial Unicode MS"/>
          <w:sz w:val="22"/>
          <w:szCs w:val="22"/>
        </w:rPr>
        <w:t>Indica estudo para colocação de lombada n</w:t>
      </w:r>
      <w:r w:rsidRPr="00EE3B35">
        <w:rPr>
          <w:rFonts w:eastAsia="Arial Unicode MS"/>
          <w:sz w:val="22"/>
          <w:szCs w:val="22"/>
        </w:rPr>
        <w:t>a</w:t>
      </w:r>
      <w:r>
        <w:rPr>
          <w:rFonts w:eastAsia="Arial Unicode MS"/>
          <w:sz w:val="22"/>
          <w:szCs w:val="22"/>
        </w:rPr>
        <w:t xml:space="preserve"> Avenida Antônio Leite de Oliveira.”</w:t>
      </w:r>
    </w:p>
    <w:p w:rsidR="005E6C03" w:rsidRDefault="005E6C03" w:rsidP="005E6C03">
      <w:pPr>
        <w:jc w:val="center"/>
        <w:rPr>
          <w:rFonts w:eastAsia="Arial Unicode MS"/>
          <w:sz w:val="22"/>
          <w:szCs w:val="22"/>
        </w:rPr>
      </w:pPr>
    </w:p>
    <w:p w:rsidR="005E6C03" w:rsidRDefault="005E6C03" w:rsidP="005E6C03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5E6C03" w:rsidRDefault="005E6C03" w:rsidP="007A3C03">
      <w:pPr>
        <w:rPr>
          <w:rFonts w:eastAsia="Arial Unicode MS"/>
          <w:b/>
          <w:sz w:val="28"/>
          <w:szCs w:val="28"/>
          <w:u w:val="single"/>
        </w:rPr>
      </w:pPr>
    </w:p>
    <w:p w:rsidR="005E6C03" w:rsidRDefault="005E6C03" w:rsidP="005E6C03">
      <w:pPr>
        <w:jc w:val="both"/>
        <w:rPr>
          <w:rFonts w:eastAsia="Arial Unicode MS"/>
          <w:b/>
          <w:sz w:val="28"/>
          <w:szCs w:val="28"/>
        </w:rPr>
      </w:pPr>
    </w:p>
    <w:p w:rsidR="005E6C03" w:rsidRDefault="005E6C03" w:rsidP="005E6C03">
      <w:pPr>
        <w:ind w:firstLine="708"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Senhor Presidente:</w:t>
      </w:r>
    </w:p>
    <w:p w:rsidR="005E6C03" w:rsidRDefault="005E6C03" w:rsidP="005E6C03">
      <w:pPr>
        <w:jc w:val="both"/>
        <w:rPr>
          <w:rFonts w:eastAsia="Arial Unicode MS"/>
          <w:b/>
          <w:sz w:val="28"/>
          <w:szCs w:val="28"/>
        </w:rPr>
      </w:pPr>
    </w:p>
    <w:p w:rsidR="007A3C03" w:rsidRDefault="007A3C03" w:rsidP="005E6C03">
      <w:pPr>
        <w:jc w:val="both"/>
        <w:rPr>
          <w:rFonts w:eastAsia="Arial Unicode MS"/>
          <w:b/>
          <w:sz w:val="28"/>
          <w:szCs w:val="28"/>
        </w:rPr>
      </w:pPr>
    </w:p>
    <w:p w:rsidR="005E6C03" w:rsidRDefault="005E6C03" w:rsidP="005E6C03">
      <w:pPr>
        <w:jc w:val="both"/>
        <w:rPr>
          <w:rFonts w:eastAsia="Arial Unicode MS"/>
          <w:b/>
          <w:sz w:val="28"/>
          <w:szCs w:val="28"/>
        </w:rPr>
      </w:pPr>
    </w:p>
    <w:p w:rsidR="005E6C03" w:rsidRDefault="005E6C03" w:rsidP="005E6C03">
      <w:pPr>
        <w:jc w:val="both"/>
        <w:rPr>
          <w:rFonts w:eastAsia="Arial Unicode MS"/>
          <w:b/>
          <w:sz w:val="28"/>
          <w:szCs w:val="28"/>
        </w:rPr>
      </w:pPr>
    </w:p>
    <w:p w:rsidR="005E6C03" w:rsidRDefault="005E6C03" w:rsidP="005E6C03">
      <w:pPr>
        <w:jc w:val="both"/>
        <w:rPr>
          <w:rFonts w:eastAsia="Arial Unicode MS"/>
          <w:b/>
          <w:sz w:val="28"/>
          <w:szCs w:val="28"/>
        </w:rPr>
      </w:pPr>
    </w:p>
    <w:p w:rsidR="005E6C03" w:rsidRDefault="005E6C03" w:rsidP="005E6C03">
      <w:pPr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Indico ao senhor Prefeito Municipal</w:t>
      </w:r>
      <w:r w:rsidRPr="004F6B7F">
        <w:rPr>
          <w:rFonts w:eastAsia="Arial Unicode MS"/>
          <w:sz w:val="26"/>
          <w:szCs w:val="26"/>
        </w:rPr>
        <w:t xml:space="preserve"> obedecidas as formalidades regimentais, seja </w:t>
      </w:r>
      <w:r>
        <w:rPr>
          <w:rFonts w:eastAsia="Arial Unicode MS"/>
          <w:sz w:val="26"/>
          <w:szCs w:val="26"/>
        </w:rPr>
        <w:t>feito estudo junto ao setor competente para colocação de uma lombada Avenida Antônio Leite de Oliveira, em frente ao Posto Brasilio</w:t>
      </w:r>
      <w:r w:rsidR="007A3C03">
        <w:rPr>
          <w:rFonts w:eastAsia="Arial Unicode MS"/>
          <w:sz w:val="26"/>
          <w:szCs w:val="26"/>
        </w:rPr>
        <w:t>,</w:t>
      </w:r>
      <w:r>
        <w:rPr>
          <w:rFonts w:eastAsia="Arial Unicode MS"/>
          <w:sz w:val="26"/>
          <w:szCs w:val="26"/>
        </w:rPr>
        <w:t xml:space="preserve"> sentido Sorocaba</w:t>
      </w:r>
      <w:r w:rsidR="007A3C03">
        <w:rPr>
          <w:rFonts w:eastAsia="Arial Unicode MS"/>
          <w:sz w:val="26"/>
          <w:szCs w:val="26"/>
        </w:rPr>
        <w:t>/</w:t>
      </w:r>
      <w:r>
        <w:rPr>
          <w:rFonts w:eastAsia="Arial Unicode MS"/>
          <w:sz w:val="26"/>
          <w:szCs w:val="26"/>
        </w:rPr>
        <w:t>Piedade.</w:t>
      </w:r>
    </w:p>
    <w:p w:rsidR="005E6C03" w:rsidRPr="004F6B7F" w:rsidRDefault="005E6C03" w:rsidP="005E6C03">
      <w:pPr>
        <w:jc w:val="both"/>
        <w:rPr>
          <w:rFonts w:eastAsia="Arial Unicode MS"/>
          <w:sz w:val="26"/>
          <w:szCs w:val="26"/>
        </w:rPr>
      </w:pPr>
    </w:p>
    <w:p w:rsidR="005E6C03" w:rsidRPr="004F6B7F" w:rsidRDefault="005E6C03" w:rsidP="005E6C03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b/>
          <w:sz w:val="26"/>
          <w:szCs w:val="26"/>
          <w:u w:val="single"/>
        </w:rPr>
        <w:t>Justificativa:</w:t>
      </w:r>
      <w:r w:rsidRPr="004F6B7F">
        <w:rPr>
          <w:rFonts w:eastAsia="Arial Unicode MS"/>
          <w:sz w:val="26"/>
          <w:szCs w:val="26"/>
        </w:rPr>
        <w:t xml:space="preserve"> </w:t>
      </w:r>
    </w:p>
    <w:p w:rsidR="005E6C03" w:rsidRPr="004F6B7F" w:rsidRDefault="005E6C03" w:rsidP="005E6C03">
      <w:pPr>
        <w:jc w:val="both"/>
        <w:rPr>
          <w:rFonts w:eastAsia="Arial Unicode MS"/>
          <w:sz w:val="26"/>
          <w:szCs w:val="26"/>
        </w:rPr>
      </w:pPr>
    </w:p>
    <w:p w:rsidR="005E6C03" w:rsidRPr="004F6B7F" w:rsidRDefault="007A3C03" w:rsidP="005E6C03">
      <w:pPr>
        <w:ind w:firstLine="708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Fui procurado por munícipes solicitando providências visto que o local é de entrada e saída de veículos onde os motoristas</w:t>
      </w:r>
      <w:r w:rsidR="005E6C03">
        <w:rPr>
          <w:rFonts w:eastAsia="Arial Unicode MS"/>
          <w:sz w:val="26"/>
          <w:szCs w:val="26"/>
        </w:rPr>
        <w:t xml:space="preserve"> correm o risco de acidentes</w:t>
      </w:r>
      <w:r>
        <w:rPr>
          <w:rFonts w:eastAsia="Arial Unicode MS"/>
          <w:sz w:val="26"/>
          <w:szCs w:val="26"/>
        </w:rPr>
        <w:t>.</w:t>
      </w:r>
    </w:p>
    <w:p w:rsidR="005E6C03" w:rsidRPr="004F6B7F" w:rsidRDefault="005E6C03" w:rsidP="005E6C03">
      <w:pPr>
        <w:jc w:val="both"/>
        <w:rPr>
          <w:sz w:val="26"/>
          <w:szCs w:val="26"/>
        </w:rPr>
      </w:pPr>
    </w:p>
    <w:p w:rsidR="005E6C03" w:rsidRPr="004F6B7F" w:rsidRDefault="005E6C03" w:rsidP="005E6C03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Plenário Vereador Roberto Rolim da Silva, 11 de abril de 2018.</w:t>
      </w:r>
    </w:p>
    <w:p w:rsidR="005E6C03" w:rsidRPr="004F6B7F" w:rsidRDefault="005E6C03" w:rsidP="005E6C03">
      <w:pPr>
        <w:jc w:val="center"/>
        <w:rPr>
          <w:rFonts w:eastAsia="Arial Unicode MS"/>
          <w:sz w:val="26"/>
          <w:szCs w:val="26"/>
        </w:rPr>
      </w:pPr>
    </w:p>
    <w:p w:rsidR="005E6C03" w:rsidRPr="004F6B7F" w:rsidRDefault="005E6C03" w:rsidP="005E6C03">
      <w:pPr>
        <w:jc w:val="center"/>
        <w:rPr>
          <w:rFonts w:eastAsia="Arial Unicode MS"/>
          <w:sz w:val="26"/>
          <w:szCs w:val="26"/>
        </w:rPr>
      </w:pPr>
    </w:p>
    <w:p w:rsidR="005E6C03" w:rsidRPr="004F6B7F" w:rsidRDefault="005E6C03" w:rsidP="005E6C03">
      <w:pPr>
        <w:jc w:val="center"/>
        <w:rPr>
          <w:rFonts w:eastAsia="Arial Unicode MS"/>
          <w:sz w:val="26"/>
          <w:szCs w:val="26"/>
        </w:rPr>
      </w:pPr>
    </w:p>
    <w:p w:rsidR="007A3C03" w:rsidRDefault="007A3C03" w:rsidP="005E6C03">
      <w:pPr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José Anésio Xavier Lemes</w:t>
      </w:r>
    </w:p>
    <w:p w:rsidR="005E6C03" w:rsidRPr="004F6B7F" w:rsidRDefault="005E6C03" w:rsidP="005E6C03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Vereador (P</w:t>
      </w:r>
      <w:r w:rsidR="007A3C03">
        <w:rPr>
          <w:rFonts w:eastAsia="Arial Unicode MS"/>
          <w:sz w:val="26"/>
          <w:szCs w:val="26"/>
        </w:rPr>
        <w:t>P</w:t>
      </w:r>
      <w:r w:rsidRPr="004F6B7F">
        <w:rPr>
          <w:rFonts w:eastAsia="Arial Unicode MS"/>
          <w:sz w:val="26"/>
          <w:szCs w:val="26"/>
        </w:rPr>
        <w:t>)</w:t>
      </w:r>
    </w:p>
    <w:p w:rsidR="005E6C03" w:rsidRDefault="005E6C03" w:rsidP="005E6C03">
      <w:pPr>
        <w:jc w:val="center"/>
        <w:rPr>
          <w:rFonts w:eastAsia="Arial Unicode MS"/>
          <w:b/>
          <w:sz w:val="28"/>
          <w:szCs w:val="28"/>
        </w:rPr>
      </w:pPr>
    </w:p>
    <w:p w:rsidR="0019481D" w:rsidRDefault="00BE095A"/>
    <w:sectPr w:rsidR="0019481D" w:rsidSect="005E6C03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5A" w:rsidRDefault="00BE095A" w:rsidP="005E6C03">
      <w:r>
        <w:separator/>
      </w:r>
    </w:p>
  </w:endnote>
  <w:endnote w:type="continuationSeparator" w:id="0">
    <w:p w:rsidR="00BE095A" w:rsidRDefault="00BE095A" w:rsidP="005E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5A" w:rsidRDefault="00BE095A" w:rsidP="005E6C03">
      <w:r>
        <w:separator/>
      </w:r>
    </w:p>
  </w:footnote>
  <w:footnote w:type="continuationSeparator" w:id="0">
    <w:p w:rsidR="00BE095A" w:rsidRDefault="00BE095A" w:rsidP="005E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03" w:rsidRDefault="005E6C03" w:rsidP="005E6C03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A9B4EEC" wp14:editId="032F680A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E6C03" w:rsidRDefault="005E6C03" w:rsidP="005E6C03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E6C03" w:rsidRDefault="005E6C03" w:rsidP="005E6C03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E6C03" w:rsidRDefault="005E6C03" w:rsidP="005E6C03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E6C03" w:rsidRDefault="005E6C03">
    <w:pPr>
      <w:pStyle w:val="Cabealho"/>
    </w:pPr>
  </w:p>
  <w:p w:rsidR="005E6C03" w:rsidRDefault="005E6C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03"/>
    <w:rsid w:val="001F3637"/>
    <w:rsid w:val="00205417"/>
    <w:rsid w:val="00334C26"/>
    <w:rsid w:val="004137FB"/>
    <w:rsid w:val="004B1F71"/>
    <w:rsid w:val="005E6C03"/>
    <w:rsid w:val="00600583"/>
    <w:rsid w:val="00751BA1"/>
    <w:rsid w:val="007A3C03"/>
    <w:rsid w:val="00BE095A"/>
    <w:rsid w:val="00CA17EE"/>
    <w:rsid w:val="00D83EF3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5071F"/>
  <w15:chartTrackingRefBased/>
  <w15:docId w15:val="{FA30D925-407C-43AF-9658-4FEFD6C2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6C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6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E6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6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E6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C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C0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2018-04-11T18:48:00Z</cp:lastPrinted>
  <dcterms:created xsi:type="dcterms:W3CDTF">2018-04-11T18:34:00Z</dcterms:created>
  <dcterms:modified xsi:type="dcterms:W3CDTF">2018-04-13T17:31:00Z</dcterms:modified>
</cp:coreProperties>
</file>