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6E8" w:rsidRDefault="004716E8" w:rsidP="004716E8">
      <w:pPr>
        <w:pStyle w:val="Standard"/>
        <w:spacing w:before="113"/>
        <w:ind w:left="992"/>
        <w:jc w:val="center"/>
        <w:rPr>
          <w:rFonts w:ascii="Palatino Linotype" w:hAnsi="Palatino Linotype"/>
          <w:b/>
          <w:bCs/>
          <w:i/>
          <w:iCs/>
          <w:sz w:val="30"/>
          <w:szCs w:val="30"/>
        </w:rPr>
      </w:pPr>
      <w:r>
        <w:rPr>
          <w:rFonts w:ascii="Palatino Linotype" w:hAnsi="Palatino Linotype"/>
          <w:b/>
          <w:bCs/>
          <w:i/>
          <w:iCs/>
          <w:sz w:val="30"/>
          <w:szCs w:val="30"/>
        </w:rPr>
        <w:t>Projeto de Decreto Legislativo nº</w:t>
      </w:r>
      <w:bookmarkStart w:id="0" w:name="_GoBack"/>
      <w:bookmarkEnd w:id="0"/>
      <w:r>
        <w:rPr>
          <w:rFonts w:ascii="Palatino Linotype" w:hAnsi="Palatino Linotype"/>
          <w:b/>
          <w:bCs/>
          <w:i/>
          <w:iCs/>
          <w:sz w:val="30"/>
          <w:szCs w:val="30"/>
        </w:rPr>
        <w:t xml:space="preserve"> </w:t>
      </w:r>
      <w:r w:rsidR="00211088">
        <w:rPr>
          <w:rFonts w:ascii="Palatino Linotype" w:hAnsi="Palatino Linotype"/>
          <w:b/>
          <w:bCs/>
          <w:i/>
          <w:iCs/>
          <w:sz w:val="30"/>
          <w:szCs w:val="30"/>
        </w:rPr>
        <w:t>03</w:t>
      </w:r>
      <w:r>
        <w:rPr>
          <w:rFonts w:ascii="Palatino Linotype" w:hAnsi="Palatino Linotype"/>
          <w:b/>
          <w:bCs/>
          <w:i/>
          <w:iCs/>
          <w:sz w:val="30"/>
          <w:szCs w:val="30"/>
        </w:rPr>
        <w:t>/2018</w:t>
      </w:r>
    </w:p>
    <w:p w:rsidR="004716E8" w:rsidRDefault="004716E8" w:rsidP="004716E8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30"/>
          <w:szCs w:val="30"/>
        </w:rPr>
      </w:pPr>
    </w:p>
    <w:p w:rsidR="004716E8" w:rsidRPr="004716E8" w:rsidRDefault="004716E8" w:rsidP="004716E8">
      <w:pPr>
        <w:jc w:val="center"/>
        <w:rPr>
          <w:rFonts w:ascii="Palatino Linotype" w:hAnsi="Palatino Linotype"/>
          <w:i/>
          <w:iCs/>
          <w:sz w:val="24"/>
          <w:szCs w:val="24"/>
        </w:rPr>
      </w:pPr>
      <w:r w:rsidRPr="004716E8">
        <w:rPr>
          <w:rFonts w:ascii="Palatino Linotype" w:hAnsi="Palatino Linotype"/>
          <w:i/>
          <w:iCs/>
          <w:sz w:val="24"/>
          <w:szCs w:val="24"/>
        </w:rPr>
        <w:t>“Concede o título de cidadão</w:t>
      </w:r>
      <w:r w:rsidR="00835CFA">
        <w:rPr>
          <w:rFonts w:ascii="Palatino Linotype" w:hAnsi="Palatino Linotype"/>
          <w:i/>
          <w:iCs/>
          <w:sz w:val="24"/>
          <w:szCs w:val="24"/>
        </w:rPr>
        <w:t xml:space="preserve"> emérito</w:t>
      </w:r>
      <w:r w:rsidRPr="004716E8">
        <w:rPr>
          <w:rFonts w:ascii="Palatino Linotype" w:hAnsi="Palatino Linotype"/>
          <w:i/>
          <w:iCs/>
          <w:sz w:val="24"/>
          <w:szCs w:val="24"/>
        </w:rPr>
        <w:t xml:space="preserve"> ao Dr. Orides Francisco dos Santos Júnior.”</w:t>
      </w:r>
    </w:p>
    <w:p w:rsidR="004716E8" w:rsidRDefault="004716E8" w:rsidP="004716E8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30"/>
          <w:szCs w:val="30"/>
        </w:rPr>
      </w:pPr>
    </w:p>
    <w:p w:rsidR="004716E8" w:rsidRDefault="004716E8" w:rsidP="004716E8">
      <w:pPr>
        <w:pStyle w:val="Standard"/>
        <w:spacing w:before="113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>A Câmara Municipal de Piedade decreta:</w:t>
      </w:r>
    </w:p>
    <w:p w:rsidR="004716E8" w:rsidRDefault="004716E8" w:rsidP="004716E8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28"/>
          <w:szCs w:val="28"/>
        </w:rPr>
      </w:pPr>
    </w:p>
    <w:p w:rsidR="004716E8" w:rsidRDefault="004716E8" w:rsidP="004716E8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28"/>
          <w:szCs w:val="28"/>
        </w:rPr>
      </w:pPr>
    </w:p>
    <w:p w:rsidR="004716E8" w:rsidRDefault="004716E8" w:rsidP="004716E8">
      <w:pPr>
        <w:pStyle w:val="Standard"/>
        <w:spacing w:before="113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>O presidente da Câmara Municipal de Piedade, Estado de São Paulo, no uso de suas atribuições legais, faço saber que a Câmara Municipal de Piedade aprovou e eu promulgo o seguinte Decreto Legislativo:</w:t>
      </w:r>
    </w:p>
    <w:p w:rsidR="004716E8" w:rsidRDefault="004716E8" w:rsidP="004716E8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28"/>
          <w:szCs w:val="28"/>
        </w:rPr>
      </w:pPr>
    </w:p>
    <w:p w:rsidR="004716E8" w:rsidRDefault="004716E8" w:rsidP="004716E8">
      <w:pPr>
        <w:pStyle w:val="Standard"/>
        <w:spacing w:before="113"/>
        <w:jc w:val="both"/>
      </w:pPr>
      <w:r>
        <w:rPr>
          <w:rFonts w:ascii="Palatino Linotype" w:hAnsi="Palatino Linotype"/>
          <w:b/>
          <w:bCs/>
          <w:i/>
          <w:iCs/>
          <w:sz w:val="28"/>
          <w:szCs w:val="28"/>
        </w:rPr>
        <w:t>Artigo 1°</w:t>
      </w:r>
      <w:r>
        <w:rPr>
          <w:rFonts w:ascii="Palatino Linotype" w:hAnsi="Palatino Linotype"/>
          <w:i/>
          <w:iCs/>
          <w:sz w:val="28"/>
          <w:szCs w:val="28"/>
        </w:rPr>
        <w:t xml:space="preserve"> - Fica a Câmara Municipal de Piedade autorizada a conceder o título de cidadão</w:t>
      </w:r>
      <w:r w:rsidR="00835CFA">
        <w:rPr>
          <w:rFonts w:ascii="Palatino Linotype" w:hAnsi="Palatino Linotype"/>
          <w:i/>
          <w:iCs/>
          <w:sz w:val="28"/>
          <w:szCs w:val="28"/>
        </w:rPr>
        <w:t xml:space="preserve"> emérito</w:t>
      </w:r>
      <w:r w:rsidRPr="004716E8">
        <w:rPr>
          <w:rFonts w:ascii="Palatino Linotype" w:hAnsi="Palatino Linotype"/>
          <w:i/>
          <w:iCs/>
          <w:sz w:val="28"/>
          <w:szCs w:val="28"/>
        </w:rPr>
        <w:t xml:space="preserve"> ao </w:t>
      </w:r>
      <w:r>
        <w:rPr>
          <w:rFonts w:ascii="Palatino Linotype" w:hAnsi="Palatino Linotype"/>
          <w:i/>
          <w:iCs/>
          <w:sz w:val="28"/>
          <w:szCs w:val="28"/>
        </w:rPr>
        <w:t>D</w:t>
      </w:r>
      <w:r w:rsidRPr="004716E8">
        <w:rPr>
          <w:rFonts w:ascii="Palatino Linotype" w:hAnsi="Palatino Linotype"/>
          <w:i/>
          <w:iCs/>
          <w:sz w:val="28"/>
          <w:szCs w:val="28"/>
        </w:rPr>
        <w:t xml:space="preserve">r. </w:t>
      </w:r>
      <w:r w:rsidRPr="004716E8">
        <w:rPr>
          <w:rFonts w:ascii="Palatino Linotype" w:hAnsi="Palatino Linotype"/>
          <w:b/>
          <w:i/>
          <w:iCs/>
          <w:sz w:val="28"/>
          <w:szCs w:val="28"/>
        </w:rPr>
        <w:t>Orides Francisco dos Santos Júnior</w:t>
      </w:r>
      <w:r w:rsidRPr="004716E8">
        <w:rPr>
          <w:rFonts w:ascii="Palatino Linotype" w:hAnsi="Palatino Linotype"/>
          <w:i/>
          <w:iCs/>
          <w:sz w:val="28"/>
          <w:szCs w:val="28"/>
        </w:rPr>
        <w:t>,</w:t>
      </w:r>
      <w:r>
        <w:rPr>
          <w:rFonts w:ascii="Palatino Linotype" w:hAnsi="Palatino Linotype"/>
          <w:i/>
          <w:iCs/>
          <w:sz w:val="28"/>
          <w:szCs w:val="28"/>
        </w:rPr>
        <w:t xml:space="preserve"> pelos relevantes serviços que vem prestando ao município.</w:t>
      </w:r>
    </w:p>
    <w:p w:rsidR="004716E8" w:rsidRDefault="004716E8" w:rsidP="004716E8">
      <w:pPr>
        <w:pStyle w:val="Standard"/>
        <w:spacing w:before="113"/>
      </w:pPr>
      <w:r>
        <w:rPr>
          <w:rFonts w:ascii="Palatino Linotype" w:hAnsi="Palatino Linotype"/>
          <w:b/>
          <w:bCs/>
          <w:i/>
          <w:iCs/>
          <w:sz w:val="28"/>
          <w:szCs w:val="28"/>
        </w:rPr>
        <w:t>Parágrafo único</w:t>
      </w:r>
      <w:r>
        <w:rPr>
          <w:rFonts w:ascii="Palatino Linotype" w:hAnsi="Palatino Linotype"/>
          <w:i/>
          <w:iCs/>
          <w:sz w:val="28"/>
          <w:szCs w:val="28"/>
        </w:rPr>
        <w:t xml:space="preserve"> – O título a que se refere o presente artigo, deverá ser entregue em sessão solene da Câmara Municipal.</w:t>
      </w:r>
    </w:p>
    <w:p w:rsidR="004716E8" w:rsidRDefault="004716E8" w:rsidP="004716E8">
      <w:pPr>
        <w:pStyle w:val="Standard"/>
        <w:spacing w:before="113"/>
      </w:pPr>
      <w:r>
        <w:rPr>
          <w:rFonts w:ascii="Palatino Linotype" w:hAnsi="Palatino Linotype"/>
          <w:b/>
          <w:bCs/>
          <w:i/>
          <w:iCs/>
          <w:sz w:val="28"/>
          <w:szCs w:val="28"/>
        </w:rPr>
        <w:t>Artigo 2°</w:t>
      </w:r>
      <w:r>
        <w:rPr>
          <w:rFonts w:ascii="Palatino Linotype" w:hAnsi="Palatino Linotype"/>
          <w:i/>
          <w:iCs/>
          <w:sz w:val="28"/>
          <w:szCs w:val="28"/>
        </w:rPr>
        <w:t xml:space="preserve"> - As despesas decorrentes do presente Decreto Legislativo correrão à conta de dotações orçamentárias próprias.</w:t>
      </w:r>
    </w:p>
    <w:p w:rsidR="004716E8" w:rsidRDefault="004716E8" w:rsidP="004716E8">
      <w:pPr>
        <w:pStyle w:val="Standard"/>
        <w:spacing w:before="113"/>
      </w:pPr>
      <w:r>
        <w:rPr>
          <w:rFonts w:ascii="Palatino Linotype" w:hAnsi="Palatino Linotype"/>
          <w:b/>
          <w:bCs/>
          <w:i/>
          <w:iCs/>
          <w:sz w:val="28"/>
          <w:szCs w:val="28"/>
        </w:rPr>
        <w:t>Artigo 3°</w:t>
      </w:r>
      <w:r>
        <w:rPr>
          <w:rFonts w:ascii="Palatino Linotype" w:hAnsi="Palatino Linotype"/>
          <w:i/>
          <w:iCs/>
          <w:sz w:val="28"/>
          <w:szCs w:val="28"/>
        </w:rPr>
        <w:t xml:space="preserve"> - Este Decreto Legislativo entra em vigor na data de sua publicação.</w:t>
      </w:r>
    </w:p>
    <w:p w:rsidR="004716E8" w:rsidRDefault="004716E8" w:rsidP="004716E8">
      <w:pPr>
        <w:pStyle w:val="Standard"/>
        <w:spacing w:before="113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>Em anexo, a biografia do homenageado.</w:t>
      </w:r>
    </w:p>
    <w:p w:rsidR="004716E8" w:rsidRDefault="004716E8" w:rsidP="004716E8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28"/>
          <w:szCs w:val="28"/>
        </w:rPr>
      </w:pPr>
    </w:p>
    <w:p w:rsidR="004716E8" w:rsidRDefault="004716E8" w:rsidP="004716E8">
      <w:pPr>
        <w:pStyle w:val="Standard"/>
        <w:spacing w:before="113"/>
        <w:jc w:val="center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>Plenário Vereador Roberto Rolim da Silva, 20 de março de 2018.</w:t>
      </w:r>
    </w:p>
    <w:p w:rsidR="004716E8" w:rsidRDefault="004716E8" w:rsidP="004716E8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28"/>
          <w:szCs w:val="28"/>
        </w:rPr>
      </w:pPr>
    </w:p>
    <w:p w:rsidR="004716E8" w:rsidRPr="004716E8" w:rsidRDefault="004716E8" w:rsidP="00471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6E8" w:rsidRPr="004716E8" w:rsidRDefault="004716E8" w:rsidP="00471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E8">
        <w:rPr>
          <w:rFonts w:ascii="Times New Roman" w:hAnsi="Times New Roman" w:cs="Times New Roman"/>
          <w:b/>
          <w:sz w:val="28"/>
          <w:szCs w:val="28"/>
        </w:rPr>
        <w:t xml:space="preserve">Nilza Maria dos Santos Godinho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716E8">
        <w:rPr>
          <w:rFonts w:ascii="Times New Roman" w:hAnsi="Times New Roman" w:cs="Times New Roman"/>
          <w:b/>
          <w:sz w:val="28"/>
          <w:szCs w:val="28"/>
        </w:rPr>
        <w:t>Vereadora (PSDB)</w:t>
      </w:r>
    </w:p>
    <w:p w:rsidR="004716E8" w:rsidRDefault="004716E8" w:rsidP="004716E8">
      <w:pPr>
        <w:jc w:val="center"/>
        <w:rPr>
          <w:rFonts w:ascii="Times New Roman" w:hAnsi="Times New Roman" w:cs="Times New Roman"/>
          <w:b/>
          <w:sz w:val="32"/>
        </w:rPr>
      </w:pPr>
    </w:p>
    <w:p w:rsidR="004716E8" w:rsidRDefault="004716E8" w:rsidP="004716E8">
      <w:pPr>
        <w:jc w:val="both"/>
        <w:rPr>
          <w:rFonts w:ascii="Century" w:hAnsi="Century"/>
          <w:sz w:val="28"/>
          <w:szCs w:val="28"/>
        </w:rPr>
      </w:pPr>
    </w:p>
    <w:p w:rsidR="004716E8" w:rsidRPr="009E7F71" w:rsidRDefault="004716E8" w:rsidP="004716E8">
      <w:pPr>
        <w:jc w:val="both"/>
        <w:rPr>
          <w:sz w:val="28"/>
          <w:szCs w:val="28"/>
        </w:rPr>
      </w:pPr>
      <w:r w:rsidRPr="009E7F71">
        <w:rPr>
          <w:rFonts w:ascii="Century" w:hAnsi="Century"/>
          <w:sz w:val="28"/>
          <w:szCs w:val="28"/>
        </w:rPr>
        <w:lastRenderedPageBreak/>
        <w:t>N</w:t>
      </w:r>
      <w:r w:rsidRPr="009E7F71">
        <w:rPr>
          <w:sz w:val="28"/>
          <w:szCs w:val="28"/>
        </w:rPr>
        <w:t xml:space="preserve">ascido em </w:t>
      </w:r>
      <w:r w:rsidRPr="009E7F71">
        <w:rPr>
          <w:b/>
          <w:sz w:val="28"/>
          <w:szCs w:val="28"/>
        </w:rPr>
        <w:t>17 de setembro de 1964</w:t>
      </w:r>
      <w:r w:rsidRPr="009E7F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filho de Orides Francisco dos Santos e Ivany de Lourdes Marciano dos Santos, </w:t>
      </w:r>
      <w:r w:rsidRPr="009E7F71">
        <w:rPr>
          <w:sz w:val="28"/>
          <w:szCs w:val="28"/>
        </w:rPr>
        <w:t>natural de Piedade/SP, onde trabalha e reside atualmente.</w:t>
      </w:r>
    </w:p>
    <w:p w:rsidR="004716E8" w:rsidRPr="009E7F71" w:rsidRDefault="004716E8" w:rsidP="004716E8">
      <w:pPr>
        <w:jc w:val="both"/>
        <w:rPr>
          <w:sz w:val="28"/>
          <w:szCs w:val="28"/>
        </w:rPr>
      </w:pPr>
      <w:r w:rsidRPr="009E7F71">
        <w:rPr>
          <w:sz w:val="28"/>
          <w:szCs w:val="28"/>
        </w:rPr>
        <w:t xml:space="preserve"> Tendo ingressado em 1969 na pré-escola parquinho localizado na Rua Vicente Garcia, Piedade SP, iniciando em 1971 no 1º e 2º grau do ensino fundamental (1ª a 8ª séries) na escola do município E.M.E.F Cônego José Rodrigues de Oliveira. </w:t>
      </w:r>
    </w:p>
    <w:p w:rsidR="004716E8" w:rsidRPr="009E7F71" w:rsidRDefault="004716E8" w:rsidP="004716E8">
      <w:pPr>
        <w:jc w:val="both"/>
        <w:rPr>
          <w:sz w:val="28"/>
          <w:szCs w:val="28"/>
        </w:rPr>
      </w:pPr>
      <w:r w:rsidRPr="009E7F71">
        <w:rPr>
          <w:sz w:val="28"/>
          <w:szCs w:val="28"/>
        </w:rPr>
        <w:t xml:space="preserve">Em 1976, ingressou como auxiliar de cartório, prestando serviços ao 2º. Tabelionato de Ofício e Notas da Comarca de </w:t>
      </w:r>
      <w:proofErr w:type="spellStart"/>
      <w:r w:rsidRPr="009E7F71">
        <w:rPr>
          <w:sz w:val="28"/>
          <w:szCs w:val="28"/>
        </w:rPr>
        <w:t>Piedade-SP</w:t>
      </w:r>
      <w:proofErr w:type="spellEnd"/>
      <w:r w:rsidRPr="009E7F71">
        <w:rPr>
          <w:sz w:val="28"/>
          <w:szCs w:val="28"/>
        </w:rPr>
        <w:t xml:space="preserve">; </w:t>
      </w:r>
    </w:p>
    <w:p w:rsidR="004716E8" w:rsidRPr="009E7F71" w:rsidRDefault="004716E8" w:rsidP="004716E8">
      <w:pPr>
        <w:jc w:val="both"/>
        <w:rPr>
          <w:sz w:val="28"/>
          <w:szCs w:val="28"/>
        </w:rPr>
      </w:pPr>
      <w:r w:rsidRPr="009E7F71">
        <w:rPr>
          <w:sz w:val="28"/>
          <w:szCs w:val="28"/>
        </w:rPr>
        <w:t>No ano de 1980 mudou-se de unidade para terminar o ensino médio (1º ao 3º colegial) na escola E.E. Carlos Augusto de Camargo, concluindo em 1982.</w:t>
      </w:r>
    </w:p>
    <w:p w:rsidR="004716E8" w:rsidRPr="009E7F71" w:rsidRDefault="004716E8" w:rsidP="004716E8">
      <w:pPr>
        <w:jc w:val="both"/>
        <w:rPr>
          <w:sz w:val="28"/>
          <w:szCs w:val="28"/>
        </w:rPr>
      </w:pPr>
      <w:r w:rsidRPr="009E7F71">
        <w:rPr>
          <w:sz w:val="28"/>
          <w:szCs w:val="28"/>
        </w:rPr>
        <w:t xml:space="preserve">Em 1984 deu início a faculdade de Direito de Sorocaba (FAD). Concluindo a formação de Bacharel em Direito em 1987, e no mesmo ano ingressou aos quadros da Ordem dos Advogados do Brasil, Secção São Paulo. </w:t>
      </w:r>
    </w:p>
    <w:p w:rsidR="004716E8" w:rsidRPr="009E7F71" w:rsidRDefault="004716E8" w:rsidP="004716E8">
      <w:pPr>
        <w:jc w:val="both"/>
        <w:rPr>
          <w:sz w:val="28"/>
          <w:szCs w:val="28"/>
        </w:rPr>
      </w:pPr>
      <w:r w:rsidRPr="009E7F71">
        <w:rPr>
          <w:sz w:val="28"/>
          <w:szCs w:val="28"/>
        </w:rPr>
        <w:t xml:space="preserve">Entre os anos de 1993 e 1995 cursou a Escola Superior da Advocacia-OAB em Sorocaba-SP, participando de diversos cursos. </w:t>
      </w:r>
    </w:p>
    <w:p w:rsidR="004716E8" w:rsidRPr="009E7F71" w:rsidRDefault="004716E8" w:rsidP="004716E8">
      <w:pPr>
        <w:jc w:val="both"/>
        <w:rPr>
          <w:sz w:val="28"/>
          <w:szCs w:val="28"/>
        </w:rPr>
      </w:pPr>
      <w:r w:rsidRPr="009E7F71">
        <w:rPr>
          <w:sz w:val="28"/>
          <w:szCs w:val="28"/>
        </w:rPr>
        <w:t xml:space="preserve">Em 1997 inaugurou seu próprio escritório de Advocacia na Avenida Coração de Jesus nº 190 </w:t>
      </w:r>
      <w:proofErr w:type="spellStart"/>
      <w:r w:rsidRPr="009E7F71">
        <w:rPr>
          <w:sz w:val="28"/>
          <w:szCs w:val="28"/>
        </w:rPr>
        <w:t>Piedade-SP</w:t>
      </w:r>
      <w:proofErr w:type="spellEnd"/>
      <w:r w:rsidRPr="009E7F71">
        <w:rPr>
          <w:sz w:val="28"/>
          <w:szCs w:val="28"/>
        </w:rPr>
        <w:t>.</w:t>
      </w:r>
    </w:p>
    <w:p w:rsidR="004716E8" w:rsidRPr="009E7F71" w:rsidRDefault="004716E8" w:rsidP="004716E8">
      <w:pPr>
        <w:jc w:val="both"/>
        <w:rPr>
          <w:sz w:val="28"/>
          <w:szCs w:val="28"/>
        </w:rPr>
      </w:pPr>
      <w:r w:rsidRPr="009E7F71">
        <w:rPr>
          <w:sz w:val="28"/>
          <w:szCs w:val="28"/>
        </w:rPr>
        <w:t xml:space="preserve">Em 2001 foi eleito Presidente da 141ª. Subsecção da Ordem dos Advogados do Brasil </w:t>
      </w:r>
      <w:proofErr w:type="spellStart"/>
      <w:r w:rsidRPr="009E7F71">
        <w:rPr>
          <w:sz w:val="28"/>
          <w:szCs w:val="28"/>
        </w:rPr>
        <w:t>Piedade-SP</w:t>
      </w:r>
      <w:proofErr w:type="spellEnd"/>
      <w:r w:rsidRPr="009E7F71">
        <w:rPr>
          <w:sz w:val="28"/>
          <w:szCs w:val="28"/>
        </w:rPr>
        <w:t xml:space="preserve">, reeleito em 2004 e finalizando seu mandato em 2006. </w:t>
      </w:r>
    </w:p>
    <w:p w:rsidR="004716E8" w:rsidRPr="009E7F71" w:rsidRDefault="004716E8" w:rsidP="004716E8">
      <w:pPr>
        <w:jc w:val="both"/>
        <w:rPr>
          <w:sz w:val="28"/>
          <w:szCs w:val="28"/>
        </w:rPr>
      </w:pPr>
      <w:r w:rsidRPr="009E7F71">
        <w:rPr>
          <w:sz w:val="28"/>
          <w:szCs w:val="28"/>
        </w:rPr>
        <w:t xml:space="preserve">Em 2003 instalou a Casa do Advogado “Dr. Jair Tenório”, localizada na Avenida Coração de Jesus nº111, nesta cidade de </w:t>
      </w:r>
      <w:proofErr w:type="spellStart"/>
      <w:r w:rsidRPr="009E7F71">
        <w:rPr>
          <w:sz w:val="28"/>
          <w:szCs w:val="28"/>
        </w:rPr>
        <w:t>Piedade-SP</w:t>
      </w:r>
      <w:proofErr w:type="spellEnd"/>
      <w:r w:rsidRPr="009E7F71">
        <w:rPr>
          <w:sz w:val="28"/>
          <w:szCs w:val="28"/>
        </w:rPr>
        <w:t xml:space="preserve">, instalou também a Casa do Advogado na cidade de Pilar do Sul, no ano de 2005; </w:t>
      </w:r>
    </w:p>
    <w:p w:rsidR="004716E8" w:rsidRPr="009E7F71" w:rsidRDefault="004716E8" w:rsidP="004716E8">
      <w:pPr>
        <w:jc w:val="both"/>
        <w:rPr>
          <w:sz w:val="28"/>
          <w:szCs w:val="28"/>
        </w:rPr>
      </w:pPr>
      <w:r w:rsidRPr="009E7F71">
        <w:rPr>
          <w:sz w:val="28"/>
          <w:szCs w:val="28"/>
        </w:rPr>
        <w:t>Em 2006 foi membro como relator no Tribunal Ética e Disciplina da Ordem de Justiça/OAB-SP.</w:t>
      </w:r>
    </w:p>
    <w:p w:rsidR="009F4F07" w:rsidRDefault="004716E8" w:rsidP="004716E8">
      <w:pPr>
        <w:jc w:val="both"/>
      </w:pPr>
      <w:r w:rsidRPr="009E7F71">
        <w:rPr>
          <w:sz w:val="28"/>
          <w:szCs w:val="28"/>
        </w:rPr>
        <w:t xml:space="preserve">Também em 2006 teve seu escritório redirecionado para nova instalação na Rua Abdala </w:t>
      </w:r>
      <w:proofErr w:type="spellStart"/>
      <w:r w:rsidRPr="009E7F71">
        <w:rPr>
          <w:sz w:val="28"/>
          <w:szCs w:val="28"/>
        </w:rPr>
        <w:t>Marum</w:t>
      </w:r>
      <w:proofErr w:type="spellEnd"/>
      <w:r w:rsidRPr="009E7F71">
        <w:rPr>
          <w:sz w:val="28"/>
          <w:szCs w:val="28"/>
        </w:rPr>
        <w:t xml:space="preserve"> nº 70, centro, denominando-se Orides Santos Júnior Sociedade de Advogados, onde atua desde então. </w:t>
      </w:r>
    </w:p>
    <w:sectPr w:rsidR="009F4F07" w:rsidSect="004716E8">
      <w:headerReference w:type="default" r:id="rId7"/>
      <w:pgSz w:w="11906" w:h="16838"/>
      <w:pgMar w:top="1417" w:right="991" w:bottom="1417" w:left="184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7B8" w:rsidRDefault="004D07B8" w:rsidP="004716E8">
      <w:pPr>
        <w:spacing w:after="0" w:line="240" w:lineRule="auto"/>
      </w:pPr>
      <w:r>
        <w:separator/>
      </w:r>
    </w:p>
  </w:endnote>
  <w:endnote w:type="continuationSeparator" w:id="0">
    <w:p w:rsidR="004D07B8" w:rsidRDefault="004D07B8" w:rsidP="0047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7B8" w:rsidRDefault="004D07B8" w:rsidP="004716E8">
      <w:pPr>
        <w:spacing w:after="0" w:line="240" w:lineRule="auto"/>
      </w:pPr>
      <w:r>
        <w:separator/>
      </w:r>
    </w:p>
  </w:footnote>
  <w:footnote w:type="continuationSeparator" w:id="0">
    <w:p w:rsidR="004D07B8" w:rsidRDefault="004D07B8" w:rsidP="00471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6E8" w:rsidRDefault="004716E8" w:rsidP="004716E8">
    <w:pPr>
      <w:pStyle w:val="Standard"/>
      <w:spacing w:before="113"/>
      <w:ind w:left="992"/>
      <w:jc w:val="center"/>
    </w:pPr>
    <w:r>
      <w:rPr>
        <w:noProof/>
        <w:sz w:val="48"/>
        <w:szCs w:val="48"/>
        <w:lang w:eastAsia="pt-BR" w:bidi="ar-SA"/>
      </w:rPr>
      <w:drawing>
        <wp:anchor distT="0" distB="0" distL="114300" distR="114300" simplePos="0" relativeHeight="251659264" behindDoc="0" locked="0" layoutInCell="1" allowOverlap="1" wp14:anchorId="20A92A0D" wp14:editId="14BEE5E1">
          <wp:simplePos x="0" y="0"/>
          <wp:positionH relativeFrom="column">
            <wp:posOffset>95253</wp:posOffset>
          </wp:positionH>
          <wp:positionV relativeFrom="paragraph">
            <wp:posOffset>85880</wp:posOffset>
          </wp:positionV>
          <wp:extent cx="1058399" cy="772631"/>
          <wp:effectExtent l="0" t="0" r="8401" b="8419"/>
          <wp:wrapNone/>
          <wp:docPr id="14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8399" cy="7726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Piedade</w:t>
    </w:r>
  </w:p>
  <w:p w:rsidR="004716E8" w:rsidRDefault="004716E8" w:rsidP="004716E8">
    <w:pPr>
      <w:pStyle w:val="Standard"/>
      <w:ind w:left="992"/>
      <w:jc w:val="center"/>
      <w:rPr>
        <w:sz w:val="18"/>
        <w:szCs w:val="18"/>
      </w:rPr>
    </w:pPr>
    <w:r>
      <w:rPr>
        <w:sz w:val="18"/>
        <w:szCs w:val="18"/>
      </w:rPr>
      <w:t>Praça Coronel João Rosa, 26 – Centro – Piedade – SP CEP 18170-000</w:t>
    </w:r>
  </w:p>
  <w:p w:rsidR="004716E8" w:rsidRDefault="004716E8" w:rsidP="004716E8">
    <w:pPr>
      <w:pStyle w:val="Standard"/>
      <w:ind w:left="992"/>
      <w:jc w:val="center"/>
      <w:rPr>
        <w:sz w:val="18"/>
        <w:szCs w:val="18"/>
      </w:rPr>
    </w:pPr>
    <w:r>
      <w:rPr>
        <w:sz w:val="18"/>
        <w:szCs w:val="18"/>
      </w:rPr>
      <w:t>Telefone: (15) 3244-1377 - Site: www.camarapiedade.sp.gov.br</w:t>
    </w:r>
  </w:p>
  <w:p w:rsidR="004716E8" w:rsidRDefault="004716E8" w:rsidP="004716E8">
    <w:pPr>
      <w:pStyle w:val="Standard"/>
      <w:spacing w:line="360" w:lineRule="auto"/>
      <w:ind w:left="992"/>
      <w:jc w:val="center"/>
      <w:rPr>
        <w:sz w:val="18"/>
        <w:szCs w:val="18"/>
      </w:rPr>
    </w:pPr>
    <w:r>
      <w:rPr>
        <w:sz w:val="18"/>
        <w:szCs w:val="18"/>
      </w:rPr>
      <w:t>E-mail: contato@camarapiedade.sp.gov.br</w:t>
    </w:r>
  </w:p>
  <w:p w:rsidR="004716E8" w:rsidRDefault="004716E8">
    <w:pPr>
      <w:pStyle w:val="Cabealho"/>
    </w:pPr>
  </w:p>
  <w:p w:rsidR="004716E8" w:rsidRDefault="004716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E8"/>
    <w:rsid w:val="00205417"/>
    <w:rsid w:val="00211088"/>
    <w:rsid w:val="00334C26"/>
    <w:rsid w:val="003D10D8"/>
    <w:rsid w:val="004137FB"/>
    <w:rsid w:val="004716E8"/>
    <w:rsid w:val="004B1F71"/>
    <w:rsid w:val="004D07B8"/>
    <w:rsid w:val="00600583"/>
    <w:rsid w:val="00751BA1"/>
    <w:rsid w:val="00835CFA"/>
    <w:rsid w:val="009F4F07"/>
    <w:rsid w:val="00CA17EE"/>
    <w:rsid w:val="00DF1280"/>
    <w:rsid w:val="00E05C59"/>
    <w:rsid w:val="00E60030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D19A1"/>
  <w15:chartTrackingRefBased/>
  <w15:docId w15:val="{65BEE4B2-B98F-4A00-8BD8-75559A96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6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716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71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16E8"/>
  </w:style>
  <w:style w:type="paragraph" w:styleId="Rodap">
    <w:name w:val="footer"/>
    <w:basedOn w:val="Normal"/>
    <w:link w:val="RodapChar"/>
    <w:uiPriority w:val="99"/>
    <w:unhideWhenUsed/>
    <w:rsid w:val="00471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16E8"/>
  </w:style>
  <w:style w:type="paragraph" w:styleId="Textodebalo">
    <w:name w:val="Balloon Text"/>
    <w:basedOn w:val="Normal"/>
    <w:link w:val="TextodebaloChar"/>
    <w:uiPriority w:val="99"/>
    <w:semiHidden/>
    <w:unhideWhenUsed/>
    <w:rsid w:val="0047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71D5-F8E5-4CDE-99D2-C03647A8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5</cp:revision>
  <cp:lastPrinted>2018-03-20T11:50:00Z</cp:lastPrinted>
  <dcterms:created xsi:type="dcterms:W3CDTF">2018-03-19T17:44:00Z</dcterms:created>
  <dcterms:modified xsi:type="dcterms:W3CDTF">2018-04-03T14:47:00Z</dcterms:modified>
</cp:coreProperties>
</file>